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B942" w14:textId="77777777" w:rsidR="00E71042" w:rsidRPr="004D6EC9" w:rsidRDefault="00E71042" w:rsidP="00DB31EC">
      <w:pPr>
        <w:spacing w:after="0"/>
        <w:rPr>
          <w:rFonts w:ascii="Arial" w:hAnsi="Arial" w:cs="Arial"/>
          <w:b/>
          <w:sz w:val="16"/>
          <w:szCs w:val="16"/>
        </w:rPr>
      </w:pPr>
      <w:r w:rsidRPr="004D6EC9">
        <w:rPr>
          <w:rFonts w:ascii="Arial" w:hAnsi="Arial" w:cs="Arial"/>
          <w:b/>
          <w:sz w:val="16"/>
          <w:szCs w:val="16"/>
        </w:rPr>
        <w:t>PKP Polskie Linie Kolejowe S.A.</w:t>
      </w:r>
    </w:p>
    <w:p w14:paraId="17FDF225" w14:textId="77777777" w:rsidR="00E71042" w:rsidRPr="00EE2DCC" w:rsidRDefault="001377BD" w:rsidP="00DB31EC">
      <w:pPr>
        <w:spacing w:after="0"/>
        <w:rPr>
          <w:rFonts w:ascii="Arial" w:hAnsi="Arial" w:cs="Arial"/>
          <w:b/>
          <w:sz w:val="16"/>
          <w:szCs w:val="16"/>
          <w:highlight w:val="yellow"/>
        </w:rPr>
      </w:pPr>
      <w:r w:rsidRPr="001377BD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043F2EC4" w14:textId="77777777" w:rsidR="00E71042" w:rsidRPr="00EE2DCC" w:rsidRDefault="001377BD" w:rsidP="00DB31EC">
      <w:pPr>
        <w:spacing w:after="0"/>
        <w:rPr>
          <w:rFonts w:ascii="Arial" w:hAnsi="Arial" w:cs="Arial"/>
          <w:sz w:val="16"/>
          <w:szCs w:val="16"/>
          <w:highlight w:val="yellow"/>
        </w:rPr>
      </w:pPr>
      <w:r w:rsidRPr="001377BD">
        <w:rPr>
          <w:rFonts w:ascii="Arial" w:hAnsi="Arial" w:cs="Arial"/>
          <w:b/>
          <w:sz w:val="16"/>
          <w:szCs w:val="16"/>
        </w:rPr>
        <w:t xml:space="preserve">Dział </w:t>
      </w:r>
      <w:r w:rsidR="009D502B">
        <w:rPr>
          <w:rFonts w:ascii="Arial" w:hAnsi="Arial" w:cs="Arial"/>
          <w:b/>
          <w:sz w:val="16"/>
          <w:szCs w:val="16"/>
        </w:rPr>
        <w:t>ds. Dróg Kolejowych i Ochrony Środowiska</w:t>
      </w:r>
    </w:p>
    <w:p w14:paraId="06F1C6F6" w14:textId="77777777" w:rsidR="00E71042" w:rsidRPr="009B4A48" w:rsidRDefault="00127E38" w:rsidP="00DB31EC">
      <w:pPr>
        <w:spacing w:after="0"/>
        <w:rPr>
          <w:rFonts w:ascii="Arial" w:hAnsi="Arial" w:cs="Arial"/>
          <w:sz w:val="16"/>
          <w:szCs w:val="16"/>
        </w:rPr>
      </w:pPr>
      <w:r w:rsidRPr="009B4A48">
        <w:rPr>
          <w:rFonts w:ascii="Arial" w:hAnsi="Arial" w:cs="Arial"/>
          <w:sz w:val="16"/>
          <w:szCs w:val="16"/>
        </w:rPr>
        <w:t>ul. Zygmunta Augusta 1</w:t>
      </w:r>
      <w:r>
        <w:rPr>
          <w:rFonts w:ascii="Arial" w:hAnsi="Arial" w:cs="Arial"/>
          <w:sz w:val="16"/>
          <w:szCs w:val="16"/>
        </w:rPr>
        <w:t xml:space="preserve">, </w:t>
      </w:r>
      <w:r w:rsidR="009B4A48" w:rsidRPr="009B4A48">
        <w:rPr>
          <w:rFonts w:ascii="Arial" w:hAnsi="Arial" w:cs="Arial"/>
          <w:sz w:val="16"/>
          <w:szCs w:val="16"/>
        </w:rPr>
        <w:t xml:space="preserve">85-082 Bydgoszcz </w:t>
      </w:r>
    </w:p>
    <w:p w14:paraId="213CE256" w14:textId="77777777" w:rsidR="003C0543" w:rsidRDefault="00BE0A9E" w:rsidP="003C0543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iz.bydgoszcz</w:t>
      </w:r>
      <w:r w:rsidR="003C0543">
        <w:rPr>
          <w:rFonts w:ascii="Arial" w:hAnsi="Arial" w:cs="Arial"/>
          <w:sz w:val="16"/>
          <w:szCs w:val="16"/>
          <w:lang w:val="en-US"/>
        </w:rPr>
        <w:t>@plk-sa.pl</w:t>
      </w:r>
    </w:p>
    <w:p w14:paraId="37C3CD45" w14:textId="77777777" w:rsidR="003C0543" w:rsidRDefault="003C0543" w:rsidP="003C0543">
      <w:pPr>
        <w:spacing w:after="0"/>
        <w:rPr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www.plk-sa.pl</w:t>
      </w:r>
    </w:p>
    <w:p w14:paraId="61043698" w14:textId="77777777" w:rsidR="00D64EB4" w:rsidRDefault="00D64EB4" w:rsidP="00DD3529">
      <w:pPr>
        <w:spacing w:after="0"/>
        <w:rPr>
          <w:rFonts w:ascii="Arial" w:hAnsi="Arial" w:cs="Arial"/>
          <w:szCs w:val="16"/>
        </w:rPr>
      </w:pPr>
    </w:p>
    <w:p w14:paraId="2B7835FC" w14:textId="6E171AFD" w:rsidR="00625770" w:rsidRPr="00C64FDC" w:rsidRDefault="00BE3B3E" w:rsidP="00DD3529">
      <w:pPr>
        <w:spacing w:after="0"/>
        <w:rPr>
          <w:rFonts w:ascii="Arial" w:hAnsi="Arial" w:cs="Arial"/>
          <w:szCs w:val="18"/>
        </w:rPr>
      </w:pPr>
      <w:r w:rsidRPr="00BE3B3E">
        <w:rPr>
          <w:rFonts w:ascii="Arial" w:hAnsi="Arial" w:cs="Arial"/>
          <w:szCs w:val="16"/>
        </w:rPr>
        <w:t>IZ13DO.515.181.2025.EB.1</w:t>
      </w:r>
      <w:r w:rsidR="00F60376">
        <w:rPr>
          <w:rFonts w:ascii="Arial" w:hAnsi="Arial" w:cs="Arial"/>
          <w:szCs w:val="16"/>
        </w:rPr>
        <w:tab/>
        <w:t xml:space="preserve">         </w:t>
      </w:r>
      <w:r w:rsidR="00C272A1">
        <w:rPr>
          <w:rFonts w:ascii="Arial" w:hAnsi="Arial" w:cs="Arial"/>
          <w:szCs w:val="16"/>
        </w:rPr>
        <w:tab/>
        <w:t xml:space="preserve">       </w:t>
      </w:r>
      <w:r w:rsidR="0016491B">
        <w:rPr>
          <w:rFonts w:ascii="Arial" w:hAnsi="Arial" w:cs="Arial"/>
          <w:szCs w:val="16"/>
        </w:rPr>
        <w:t xml:space="preserve">             </w:t>
      </w:r>
      <w:r w:rsidR="00C272A1">
        <w:rPr>
          <w:rFonts w:ascii="Arial" w:hAnsi="Arial" w:cs="Arial"/>
          <w:szCs w:val="16"/>
        </w:rPr>
        <w:t xml:space="preserve">  </w:t>
      </w:r>
      <w:r w:rsidR="00D64EB4">
        <w:rPr>
          <w:rFonts w:ascii="Arial" w:hAnsi="Arial" w:cs="Arial"/>
          <w:szCs w:val="16"/>
        </w:rPr>
        <w:t xml:space="preserve">            </w:t>
      </w:r>
      <w:r w:rsidR="00C6592C">
        <w:rPr>
          <w:rFonts w:ascii="Arial" w:hAnsi="Arial" w:cs="Arial"/>
          <w:szCs w:val="16"/>
        </w:rPr>
        <w:tab/>
        <w:t xml:space="preserve">           </w:t>
      </w:r>
      <w:r>
        <w:rPr>
          <w:rFonts w:ascii="Arial" w:hAnsi="Arial" w:cs="Arial"/>
          <w:szCs w:val="16"/>
        </w:rPr>
        <w:t xml:space="preserve">           </w:t>
      </w:r>
      <w:r w:rsidR="00DB31EC" w:rsidRPr="00554DCB">
        <w:rPr>
          <w:rFonts w:ascii="Arial" w:eastAsia="Times New Roman" w:hAnsi="Arial" w:cs="Arial"/>
          <w:szCs w:val="18"/>
          <w:lang w:eastAsia="pl-PL"/>
        </w:rPr>
        <w:t xml:space="preserve">Bydgoszcz, </w:t>
      </w:r>
      <w:r w:rsidR="00A45DB1">
        <w:rPr>
          <w:rFonts w:ascii="Arial" w:eastAsia="Times New Roman" w:hAnsi="Arial" w:cs="Arial"/>
          <w:szCs w:val="18"/>
          <w:lang w:eastAsia="pl-PL"/>
        </w:rPr>
        <w:t>28</w:t>
      </w:r>
      <w:r w:rsidR="00494452">
        <w:rPr>
          <w:rFonts w:ascii="Arial" w:eastAsia="Times New Roman" w:hAnsi="Arial" w:cs="Arial"/>
          <w:szCs w:val="18"/>
          <w:lang w:eastAsia="pl-PL"/>
        </w:rPr>
        <w:t>.</w:t>
      </w:r>
      <w:r w:rsidR="00A45DB1">
        <w:rPr>
          <w:rFonts w:ascii="Arial" w:eastAsia="Times New Roman" w:hAnsi="Arial" w:cs="Arial"/>
          <w:szCs w:val="18"/>
          <w:lang w:eastAsia="pl-PL"/>
        </w:rPr>
        <w:t>11</w:t>
      </w:r>
      <w:r w:rsidR="00030DC8">
        <w:rPr>
          <w:rFonts w:ascii="Arial" w:eastAsia="Times New Roman" w:hAnsi="Arial" w:cs="Arial"/>
          <w:szCs w:val="18"/>
          <w:lang w:eastAsia="pl-PL"/>
        </w:rPr>
        <w:t>.202</w:t>
      </w:r>
      <w:r w:rsidR="0016491B">
        <w:rPr>
          <w:rFonts w:ascii="Arial" w:eastAsia="Times New Roman" w:hAnsi="Arial" w:cs="Arial"/>
          <w:szCs w:val="18"/>
          <w:lang w:eastAsia="pl-PL"/>
        </w:rPr>
        <w:t>5</w:t>
      </w:r>
      <w:r w:rsidR="001D7D38">
        <w:rPr>
          <w:rFonts w:ascii="Arial" w:eastAsia="Times New Roman" w:hAnsi="Arial" w:cs="Arial"/>
          <w:szCs w:val="18"/>
          <w:lang w:eastAsia="pl-PL"/>
        </w:rPr>
        <w:br/>
      </w:r>
      <w:r w:rsidRPr="00BE3B3E">
        <w:rPr>
          <w:rFonts w:ascii="Arial" w:hAnsi="Arial" w:cs="Arial"/>
          <w:szCs w:val="18"/>
        </w:rPr>
        <w:t>IZ13-25-876483</w:t>
      </w:r>
    </w:p>
    <w:p w14:paraId="52213F92" w14:textId="77777777" w:rsidR="00D85724" w:rsidRDefault="00D85724" w:rsidP="002438F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78F8C34" w14:textId="417ADEF5" w:rsidR="00D85724" w:rsidRDefault="00D85724" w:rsidP="00D8572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ACCD88C" w14:textId="77777777" w:rsidR="00D85724" w:rsidRDefault="00D85724" w:rsidP="00D8572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4382C2A6" w14:textId="1324E941" w:rsidR="00D85724" w:rsidRPr="00A45DB1" w:rsidRDefault="007142F8" w:rsidP="008A5E1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A45DB1">
        <w:rPr>
          <w:rFonts w:ascii="Arial" w:eastAsia="Times New Roman" w:hAnsi="Arial" w:cs="Arial"/>
          <w:b/>
          <w:lang w:eastAsia="pl-PL"/>
        </w:rPr>
        <w:t>Nazwa zamówienia:</w:t>
      </w:r>
      <w:r w:rsidRPr="00A45DB1">
        <w:rPr>
          <w:rFonts w:ascii="Arial" w:eastAsia="Times New Roman" w:hAnsi="Arial" w:cs="Arial"/>
          <w:lang w:eastAsia="pl-PL"/>
        </w:rPr>
        <w:t xml:space="preserve"> </w:t>
      </w:r>
      <w:bookmarkStart w:id="0" w:name="_Hlk215221065"/>
      <w:bookmarkStart w:id="1" w:name="_Hlk215221115"/>
      <w:r w:rsidR="001D4A7F" w:rsidRPr="00A45DB1">
        <w:rPr>
          <w:rFonts w:ascii="Arial" w:eastAsia="Times New Roman" w:hAnsi="Arial" w:cs="Arial"/>
          <w:lang w:eastAsia="pl-PL"/>
        </w:rPr>
        <w:t>Świadczenie usłu</w:t>
      </w:r>
      <w:r w:rsidR="008A5E12" w:rsidRPr="00A45DB1">
        <w:rPr>
          <w:rFonts w:ascii="Arial" w:eastAsia="Times New Roman" w:hAnsi="Arial" w:cs="Arial"/>
          <w:lang w:eastAsia="pl-PL"/>
        </w:rPr>
        <w:t>g polegających na dozorowaniu terenu i obiektów</w:t>
      </w:r>
      <w:r w:rsidR="00D4517A" w:rsidRPr="00A45DB1">
        <w:rPr>
          <w:rFonts w:ascii="Arial" w:eastAsia="Times New Roman" w:hAnsi="Arial" w:cs="Arial"/>
          <w:lang w:eastAsia="pl-PL"/>
        </w:rPr>
        <w:t>,</w:t>
      </w:r>
      <w:r w:rsidR="008A5E12" w:rsidRPr="00A45DB1">
        <w:rPr>
          <w:rFonts w:ascii="Arial" w:eastAsia="Times New Roman" w:hAnsi="Arial" w:cs="Arial"/>
          <w:lang w:eastAsia="pl-PL"/>
        </w:rPr>
        <w:t xml:space="preserve"> całodobowej obsłudze portierni</w:t>
      </w:r>
      <w:r w:rsidR="00D4517A" w:rsidRPr="00A45DB1">
        <w:rPr>
          <w:rFonts w:ascii="Arial" w:eastAsia="Times New Roman" w:hAnsi="Arial" w:cs="Arial"/>
          <w:lang w:eastAsia="pl-PL"/>
        </w:rPr>
        <w:t xml:space="preserve"> oraz obsłudze kotło</w:t>
      </w:r>
      <w:r w:rsidR="00FA4B61" w:rsidRPr="00A45DB1">
        <w:rPr>
          <w:rFonts w:ascii="Arial" w:eastAsia="Times New Roman" w:hAnsi="Arial" w:cs="Arial"/>
          <w:lang w:eastAsia="pl-PL"/>
        </w:rPr>
        <w:t>wni</w:t>
      </w:r>
      <w:r w:rsidR="008A5E12" w:rsidRPr="00A45DB1">
        <w:rPr>
          <w:rFonts w:ascii="Arial" w:eastAsia="Times New Roman" w:hAnsi="Arial" w:cs="Arial"/>
          <w:lang w:eastAsia="pl-PL"/>
        </w:rPr>
        <w:t xml:space="preserve"> </w:t>
      </w:r>
      <w:bookmarkEnd w:id="1"/>
      <w:r w:rsidR="008A5E12" w:rsidRPr="00A45DB1">
        <w:rPr>
          <w:rFonts w:ascii="Arial" w:eastAsia="Times New Roman" w:hAnsi="Arial" w:cs="Arial"/>
          <w:lang w:eastAsia="pl-PL"/>
        </w:rPr>
        <w:t>zlokalizowanych w obrębie Zakładu Linii</w:t>
      </w:r>
      <w:r w:rsidR="00FA4B61" w:rsidRPr="00A45DB1">
        <w:rPr>
          <w:rFonts w:ascii="Arial" w:eastAsia="Times New Roman" w:hAnsi="Arial" w:cs="Arial"/>
          <w:lang w:eastAsia="pl-PL"/>
        </w:rPr>
        <w:t xml:space="preserve"> </w:t>
      </w:r>
      <w:r w:rsidR="008A5E12" w:rsidRPr="00A45DB1">
        <w:rPr>
          <w:rFonts w:ascii="Arial" w:eastAsia="Times New Roman" w:hAnsi="Arial" w:cs="Arial"/>
          <w:lang w:eastAsia="pl-PL"/>
        </w:rPr>
        <w:t>Kolejowych w Bydgoszczy z podziałem na zadania:</w:t>
      </w:r>
    </w:p>
    <w:p w14:paraId="33304207" w14:textId="093CE3A8" w:rsidR="008A5E12" w:rsidRPr="00A45DB1" w:rsidRDefault="008A5E12" w:rsidP="008A5E1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A45DB1">
        <w:rPr>
          <w:rFonts w:ascii="Arial" w:eastAsia="Times New Roman" w:hAnsi="Arial" w:cs="Arial"/>
          <w:bCs/>
          <w:lang w:eastAsia="pl-PL"/>
        </w:rPr>
        <w:t>Zadanie nr 1 –</w:t>
      </w:r>
      <w:r w:rsidRPr="00A45DB1">
        <w:rPr>
          <w:rFonts w:ascii="Arial" w:eastAsia="Times New Roman" w:hAnsi="Arial" w:cs="Arial"/>
          <w:lang w:eastAsia="pl-PL"/>
        </w:rPr>
        <w:t xml:space="preserve"> Siedziba Sekcji Eksploatacji Toruń Główny ul. Kujawska 1</w:t>
      </w:r>
      <w:r w:rsidR="0090678E">
        <w:rPr>
          <w:rFonts w:ascii="Arial" w:eastAsia="Times New Roman" w:hAnsi="Arial" w:cs="Arial"/>
          <w:lang w:eastAsia="pl-PL"/>
        </w:rPr>
        <w:t xml:space="preserve"> </w:t>
      </w:r>
      <w:r w:rsidRPr="00A45DB1">
        <w:rPr>
          <w:rFonts w:ascii="Arial" w:eastAsia="Times New Roman" w:hAnsi="Arial" w:cs="Arial"/>
          <w:lang w:eastAsia="pl-PL"/>
        </w:rPr>
        <w:t xml:space="preserve">oraz Włocławek </w:t>
      </w:r>
      <w:r w:rsidR="000E4570" w:rsidRPr="00A45DB1">
        <w:rPr>
          <w:rFonts w:ascii="Arial" w:eastAsia="Times New Roman" w:hAnsi="Arial" w:cs="Arial"/>
          <w:lang w:eastAsia="pl-PL"/>
        </w:rPr>
        <w:br/>
      </w:r>
      <w:r w:rsidRPr="00A45DB1">
        <w:rPr>
          <w:rFonts w:ascii="Arial" w:eastAsia="Times New Roman" w:hAnsi="Arial" w:cs="Arial"/>
          <w:lang w:eastAsia="pl-PL"/>
        </w:rPr>
        <w:t>ul. Dojazdowa 1</w:t>
      </w:r>
      <w:bookmarkStart w:id="2" w:name="_Hlk215221231"/>
      <w:r w:rsidR="0090678E">
        <w:rPr>
          <w:rFonts w:ascii="Arial" w:eastAsia="Times New Roman" w:hAnsi="Arial" w:cs="Arial"/>
          <w:lang w:eastAsia="pl-PL"/>
        </w:rPr>
        <w:t xml:space="preserve">, </w:t>
      </w:r>
      <w:r w:rsidR="0046398F">
        <w:rPr>
          <w:rFonts w:ascii="Arial" w:eastAsia="Times New Roman" w:hAnsi="Arial" w:cs="Arial"/>
          <w:lang w:eastAsia="pl-PL"/>
        </w:rPr>
        <w:t>obsługa</w:t>
      </w:r>
      <w:r w:rsidR="0090678E">
        <w:rPr>
          <w:rFonts w:ascii="Arial" w:eastAsia="Times New Roman" w:hAnsi="Arial" w:cs="Arial"/>
          <w:lang w:eastAsia="pl-PL"/>
        </w:rPr>
        <w:t xml:space="preserve"> kotłowni ul. </w:t>
      </w:r>
      <w:r w:rsidR="0046398F">
        <w:rPr>
          <w:rFonts w:ascii="Arial" w:eastAsia="Times New Roman" w:hAnsi="Arial" w:cs="Arial"/>
          <w:lang w:eastAsia="pl-PL"/>
        </w:rPr>
        <w:t>Podgórska 1 Toruń</w:t>
      </w:r>
      <w:bookmarkEnd w:id="2"/>
      <w:r w:rsidR="0046398F">
        <w:rPr>
          <w:rFonts w:ascii="Arial" w:eastAsia="Times New Roman" w:hAnsi="Arial" w:cs="Arial"/>
          <w:lang w:eastAsia="pl-PL"/>
        </w:rPr>
        <w:t xml:space="preserve">. </w:t>
      </w:r>
    </w:p>
    <w:p w14:paraId="4DC4A84D" w14:textId="476380EB" w:rsidR="008A5E12" w:rsidRPr="00A45DB1" w:rsidRDefault="008A5E12" w:rsidP="008A5E1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A45DB1">
        <w:rPr>
          <w:rFonts w:ascii="Arial" w:eastAsia="Times New Roman" w:hAnsi="Arial" w:cs="Arial"/>
          <w:bCs/>
          <w:lang w:eastAsia="pl-PL"/>
        </w:rPr>
        <w:t>Zadanie nr 2 –</w:t>
      </w:r>
      <w:r w:rsidRPr="00A45DB1">
        <w:rPr>
          <w:rFonts w:ascii="Arial" w:eastAsia="Times New Roman" w:hAnsi="Arial" w:cs="Arial"/>
          <w:lang w:eastAsia="pl-PL"/>
        </w:rPr>
        <w:t xml:space="preserve"> Siedziba Sekcji Eksploatacji w Inowrocławiu ul. Magazynowa 8</w:t>
      </w:r>
      <w:bookmarkEnd w:id="0"/>
      <w:r w:rsidRPr="00A45DB1">
        <w:rPr>
          <w:rFonts w:ascii="Arial" w:eastAsia="Times New Roman" w:hAnsi="Arial" w:cs="Arial"/>
          <w:lang w:eastAsia="pl-PL"/>
        </w:rPr>
        <w:t>.</w:t>
      </w:r>
    </w:p>
    <w:p w14:paraId="29B7F2E0" w14:textId="68A47C2E" w:rsidR="007142F8" w:rsidRPr="00A45DB1" w:rsidRDefault="007142F8" w:rsidP="00635710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45DB1">
        <w:rPr>
          <w:rFonts w:ascii="Arial" w:eastAsia="Times New Roman" w:hAnsi="Arial" w:cs="Arial"/>
          <w:b/>
          <w:lang w:eastAsia="pl-PL"/>
        </w:rPr>
        <w:t>Zamawiający:</w:t>
      </w:r>
      <w:r w:rsidR="00245106" w:rsidRPr="00A45DB1">
        <w:rPr>
          <w:rFonts w:ascii="Arial" w:eastAsia="Times New Roman" w:hAnsi="Arial" w:cs="Arial"/>
          <w:lang w:eastAsia="pl-PL"/>
        </w:rPr>
        <w:t xml:space="preserve"> </w:t>
      </w:r>
      <w:r w:rsidR="002438F4" w:rsidRPr="00635710">
        <w:rPr>
          <w:rFonts w:ascii="Arial" w:eastAsia="Times New Roman" w:hAnsi="Arial" w:cs="Arial"/>
          <w:szCs w:val="24"/>
          <w:lang w:eastAsia="pl-PL"/>
        </w:rPr>
        <w:t>PKP Polskie Linie Kolejowe S.A. 03-734 Warszawa, ul. Targowa 74, zarejestrowana w KRS pod nr 0000037568 prowadzonym przez Sąd Rejonowy dla m.st. Warszawy XIV Wydział Gospodarczy, NIP: 113-23-16-427, REGON 017319027. Reprezentowany przez Zakład Linii Kolejowych w Bydgoszczy, ul. Zygmunta Augusta 1, 85-082 Bydgoszcz.</w:t>
      </w:r>
    </w:p>
    <w:p w14:paraId="10ED518C" w14:textId="46E1A293" w:rsidR="007142F8" w:rsidRPr="00A45DB1" w:rsidRDefault="007142F8" w:rsidP="002438F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A45DB1">
        <w:rPr>
          <w:rFonts w:ascii="Arial" w:eastAsia="Times New Roman" w:hAnsi="Arial" w:cs="Arial"/>
          <w:b/>
          <w:lang w:eastAsia="pl-PL"/>
        </w:rPr>
        <w:t>Rodzaj zamówienia:</w:t>
      </w:r>
      <w:r w:rsidRPr="00A45DB1">
        <w:rPr>
          <w:rFonts w:ascii="Arial" w:eastAsia="Times New Roman" w:hAnsi="Arial" w:cs="Arial"/>
          <w:lang w:eastAsia="pl-PL"/>
        </w:rPr>
        <w:t xml:space="preserve"> </w:t>
      </w:r>
      <w:r w:rsidR="00210900" w:rsidRPr="00A45DB1">
        <w:rPr>
          <w:rFonts w:ascii="Arial" w:eastAsia="Times New Roman" w:hAnsi="Arial" w:cs="Arial"/>
          <w:lang w:eastAsia="pl-PL"/>
        </w:rPr>
        <w:t>usługa</w:t>
      </w:r>
    </w:p>
    <w:p w14:paraId="7B5E16FC" w14:textId="77777777" w:rsidR="003A6146" w:rsidRPr="008545DA" w:rsidRDefault="003A6146" w:rsidP="008545DA">
      <w:pPr>
        <w:autoSpaceDE w:val="0"/>
        <w:autoSpaceDN w:val="0"/>
        <w:adjustRightInd w:val="0"/>
        <w:spacing w:before="720" w:after="0" w:line="360" w:lineRule="auto"/>
        <w:ind w:firstLine="5245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545DA">
        <w:rPr>
          <w:rFonts w:ascii="Arial" w:eastAsia="Times New Roman" w:hAnsi="Arial" w:cs="Arial"/>
          <w:sz w:val="24"/>
          <w:szCs w:val="24"/>
          <w:lang w:eastAsia="pl-PL"/>
        </w:rPr>
        <w:t>AKCEPTUJĘ</w:t>
      </w:r>
    </w:p>
    <w:p w14:paraId="63A4CB6A" w14:textId="77777777" w:rsidR="003A6146" w:rsidRPr="008545DA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1C83BD" w14:textId="77777777" w:rsidR="00EB2C52" w:rsidRPr="008545DA" w:rsidRDefault="00EB2C52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4F6C886" w14:textId="77777777" w:rsidR="00EB2C52" w:rsidRPr="008545DA" w:rsidRDefault="00EB2C52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A776E81" w14:textId="77777777" w:rsidR="00E71042" w:rsidRPr="008545DA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8545D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8545DA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04970DC1" w14:textId="3101139B" w:rsidR="00D145ED" w:rsidRPr="00A94752" w:rsidRDefault="003A6146" w:rsidP="00A9475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545D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7340AB0" w14:textId="0F05BFBC" w:rsidR="0025604B" w:rsidRPr="008545DA" w:rsidRDefault="008542C9" w:rsidP="008545DA">
      <w:pPr>
        <w:spacing w:before="1080" w:after="0" w:line="360" w:lineRule="auto"/>
        <w:rPr>
          <w:rFonts w:ascii="Arial" w:hAnsi="Arial" w:cs="Arial"/>
          <w:sz w:val="20"/>
          <w:szCs w:val="20"/>
        </w:rPr>
      </w:pPr>
      <w:r w:rsidRPr="008545DA">
        <w:rPr>
          <w:rFonts w:ascii="Arial" w:hAnsi="Arial" w:cs="Arial"/>
          <w:sz w:val="20"/>
          <w:szCs w:val="20"/>
        </w:rPr>
        <w:t>Opracował</w:t>
      </w:r>
      <w:r w:rsidR="0025604B" w:rsidRPr="008545DA">
        <w:rPr>
          <w:rFonts w:ascii="Arial" w:hAnsi="Arial" w:cs="Arial"/>
          <w:sz w:val="20"/>
          <w:szCs w:val="20"/>
        </w:rPr>
        <w:t>/</w:t>
      </w:r>
      <w:r w:rsidR="002E434E" w:rsidRPr="008545DA">
        <w:rPr>
          <w:rFonts w:ascii="Arial" w:hAnsi="Arial" w:cs="Arial"/>
          <w:sz w:val="20"/>
          <w:szCs w:val="20"/>
        </w:rPr>
        <w:t>a</w:t>
      </w:r>
      <w:r w:rsidRPr="008545DA">
        <w:rPr>
          <w:rFonts w:ascii="Arial" w:hAnsi="Arial" w:cs="Arial"/>
          <w:sz w:val="20"/>
          <w:szCs w:val="20"/>
        </w:rPr>
        <w:t xml:space="preserve">: </w:t>
      </w:r>
    </w:p>
    <w:p w14:paraId="728AC7EB" w14:textId="77777777" w:rsidR="0025604B" w:rsidRPr="008545DA" w:rsidRDefault="0080012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Ewelina Bukowska</w:t>
      </w:r>
      <w:r w:rsidR="006B4D04">
        <w:rPr>
          <w:rFonts w:ascii="Arial" w:hAnsi="Arial" w:cs="Arial"/>
          <w:sz w:val="20"/>
          <w:szCs w:val="20"/>
        </w:rPr>
        <w:t xml:space="preserve"> </w:t>
      </w:r>
    </w:p>
    <w:p w14:paraId="5124753C" w14:textId="3D8F7CCA" w:rsidR="008545DA" w:rsidRDefault="00741EE1" w:rsidP="00741EE1">
      <w:pPr>
        <w:tabs>
          <w:tab w:val="left" w:pos="5535"/>
        </w:tabs>
        <w:spacing w:after="7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EB26A2A" w14:textId="77777777" w:rsidR="00AC6321" w:rsidRPr="008545DA" w:rsidRDefault="00AC6321" w:rsidP="004A05EA">
      <w:pPr>
        <w:pStyle w:val="Nagwekspisutreci"/>
        <w:spacing w:before="1560" w:line="360" w:lineRule="auto"/>
        <w:rPr>
          <w:rFonts w:ascii="Arial" w:hAnsi="Arial" w:cs="Arial"/>
        </w:rPr>
      </w:pPr>
      <w:r w:rsidRPr="008545DA">
        <w:rPr>
          <w:rFonts w:ascii="Arial" w:hAnsi="Arial" w:cs="Arial"/>
        </w:rPr>
        <w:lastRenderedPageBreak/>
        <w:t>Spis treści</w:t>
      </w:r>
    </w:p>
    <w:p w14:paraId="7EFDFE43" w14:textId="0066020B" w:rsidR="00AA70F2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8545DA">
        <w:rPr>
          <w:rFonts w:ascii="Arial" w:hAnsi="Arial" w:cs="Arial"/>
          <w:b/>
          <w:bCs/>
        </w:rPr>
        <w:fldChar w:fldCharType="begin"/>
      </w:r>
      <w:r w:rsidRPr="008545DA">
        <w:rPr>
          <w:rFonts w:ascii="Arial" w:hAnsi="Arial" w:cs="Arial"/>
          <w:b/>
          <w:bCs/>
        </w:rPr>
        <w:instrText xml:space="preserve"> TOC \o "1-3" \h \z \u </w:instrText>
      </w:r>
      <w:r w:rsidRPr="008545DA">
        <w:rPr>
          <w:rFonts w:ascii="Arial" w:hAnsi="Arial" w:cs="Arial"/>
          <w:b/>
          <w:bCs/>
        </w:rPr>
        <w:fldChar w:fldCharType="separate"/>
      </w:r>
      <w:hyperlink w:anchor="_Toc215215000" w:history="1">
        <w:r w:rsidR="00AA70F2" w:rsidRPr="003A0A62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AA70F2">
          <w:rPr>
            <w:noProof/>
            <w:webHidden/>
          </w:rPr>
          <w:tab/>
        </w:r>
        <w:r w:rsidR="00AA70F2">
          <w:rPr>
            <w:noProof/>
            <w:webHidden/>
          </w:rPr>
          <w:fldChar w:fldCharType="begin"/>
        </w:r>
        <w:r w:rsidR="00AA70F2">
          <w:rPr>
            <w:noProof/>
            <w:webHidden/>
          </w:rPr>
          <w:instrText xml:space="preserve"> PAGEREF _Toc215215000 \h </w:instrText>
        </w:r>
        <w:r w:rsidR="00AA70F2">
          <w:rPr>
            <w:noProof/>
            <w:webHidden/>
          </w:rPr>
        </w:r>
        <w:r w:rsidR="00AA70F2"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3</w:t>
        </w:r>
        <w:r w:rsidR="00AA70F2">
          <w:rPr>
            <w:noProof/>
            <w:webHidden/>
          </w:rPr>
          <w:fldChar w:fldCharType="end"/>
        </w:r>
      </w:hyperlink>
    </w:p>
    <w:p w14:paraId="71104A3F" w14:textId="54607187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1" w:history="1">
        <w:r w:rsidRPr="003A0A62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FD411C" w14:textId="218FE9EE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2" w:history="1">
        <w:r w:rsidRPr="003A0A62">
          <w:rPr>
            <w:rStyle w:val="Hipercze"/>
            <w:rFonts w:ascii="Arial" w:hAnsi="Arial" w:cs="Arial"/>
            <w:noProof/>
          </w:rPr>
          <w:t>Rodzaj zamawianego asortymentu: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B78A24" w14:textId="1D2B597A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3" w:history="1">
        <w:r w:rsidRPr="003A0A62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A3B5F0C" w14:textId="60F30B2C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4" w:history="1">
        <w:r w:rsidRPr="003A0A62">
          <w:rPr>
            <w:rStyle w:val="Hipercze"/>
            <w:rFonts w:ascii="Arial" w:hAnsi="Arial" w:cs="Arial"/>
            <w:noProof/>
          </w:rPr>
          <w:t>Harmonogram</w:t>
        </w:r>
        <w:r w:rsidRPr="003A0A62">
          <w:rPr>
            <w:rStyle w:val="Hipercze"/>
            <w:rFonts w:ascii="Arial" w:hAnsi="Arial" w:cs="Arial"/>
            <w:noProof/>
            <w:lang w:eastAsia="hi-IN" w:bidi="hi-IN"/>
          </w:rPr>
          <w:t xml:space="preserve">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BA0C47" w14:textId="18708F42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5" w:history="1">
        <w:r w:rsidRPr="003A0A62">
          <w:rPr>
            <w:rStyle w:val="Hipercze"/>
            <w:rFonts w:ascii="Arial" w:hAnsi="Arial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75CD1E" w14:textId="4696A27C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6" w:history="1">
        <w:r w:rsidRPr="003A0A62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4AE320" w14:textId="22C3DBFF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7" w:history="1">
        <w:r w:rsidRPr="003A0A62">
          <w:rPr>
            <w:rStyle w:val="Hipercze"/>
            <w:rFonts w:ascii="Arial" w:hAnsi="Arial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F7F354" w14:textId="585FB590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8" w:history="1">
        <w:r w:rsidRPr="003A0A62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3EB9E7" w14:textId="2BF92275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09" w:history="1">
        <w:r w:rsidRPr="003A0A62">
          <w:rPr>
            <w:rStyle w:val="Hipercze"/>
            <w:rFonts w:ascii="Arial" w:hAnsi="Arial"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6EB9B9" w14:textId="4AD84878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10" w:history="1">
        <w:r w:rsidRPr="003A0A62">
          <w:rPr>
            <w:rStyle w:val="Hipercze"/>
            <w:rFonts w:ascii="Arial" w:hAnsi="Arial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D7A9C6" w14:textId="3021316E" w:rsidR="00AA70F2" w:rsidRDefault="00AA70F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5215011" w:history="1">
        <w:r w:rsidRPr="003A0A62">
          <w:rPr>
            <w:rStyle w:val="Hipercze"/>
            <w:rFonts w:ascii="Arial" w:hAnsi="Arial" w:cs="Arial"/>
            <w:noProof/>
          </w:rPr>
          <w:t>Załączniki: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_Toc215215011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357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C93784" w14:textId="7198FA47" w:rsidR="00037DE9" w:rsidRPr="008545DA" w:rsidRDefault="00AC6321" w:rsidP="00554DCB">
      <w:pPr>
        <w:pStyle w:val="Nagwek1"/>
        <w:rPr>
          <w:rFonts w:ascii="Arial" w:hAnsi="Arial" w:cs="Arial"/>
          <w:lang w:eastAsia="hi-IN" w:bidi="hi-IN"/>
        </w:rPr>
      </w:pPr>
      <w:r w:rsidRPr="008545DA">
        <w:rPr>
          <w:rFonts w:ascii="Arial" w:hAnsi="Arial" w:cs="Arial"/>
        </w:rPr>
        <w:fldChar w:fldCharType="end"/>
      </w:r>
      <w:r w:rsidR="00037DE9" w:rsidRPr="008545DA">
        <w:rPr>
          <w:rFonts w:ascii="Arial" w:hAnsi="Arial" w:cs="Arial"/>
        </w:rPr>
        <w:br w:type="page"/>
      </w:r>
      <w:bookmarkStart w:id="3" w:name="_Toc215215000"/>
      <w:r w:rsidR="00037DE9" w:rsidRPr="008545DA">
        <w:rPr>
          <w:rFonts w:ascii="Arial" w:hAnsi="Arial" w:cs="Arial"/>
          <w:lang w:eastAsia="hi-IN" w:bidi="hi-IN"/>
        </w:rPr>
        <w:lastRenderedPageBreak/>
        <w:t>Wykaz użytych pojęć</w:t>
      </w:r>
      <w:bookmarkEnd w:id="3"/>
    </w:p>
    <w:p w14:paraId="5C63BE95" w14:textId="77777777" w:rsidR="00037DE9" w:rsidRPr="008545DA" w:rsidRDefault="00037DE9" w:rsidP="00E71042">
      <w:pPr>
        <w:spacing w:after="0" w:line="360" w:lineRule="auto"/>
        <w:rPr>
          <w:rFonts w:ascii="Arial" w:hAnsi="Arial" w:cs="Arial"/>
        </w:rPr>
      </w:pPr>
      <w:r w:rsidRPr="008545DA">
        <w:rPr>
          <w:rFonts w:ascii="Arial" w:hAnsi="Arial" w:cs="Arial"/>
          <w:b/>
        </w:rPr>
        <w:t>OPZ</w:t>
      </w:r>
      <w:r w:rsidRPr="008545DA">
        <w:rPr>
          <w:rFonts w:ascii="Arial" w:hAnsi="Arial" w:cs="Arial"/>
        </w:rPr>
        <w:t xml:space="preserve"> – Opis Przedmiotu Zamówienia</w:t>
      </w:r>
    </w:p>
    <w:p w14:paraId="79934F17" w14:textId="77777777" w:rsidR="00037DE9" w:rsidRPr="008545DA" w:rsidRDefault="00037DE9" w:rsidP="00E71042">
      <w:pPr>
        <w:spacing w:after="0" w:line="360" w:lineRule="auto"/>
        <w:rPr>
          <w:rFonts w:ascii="Arial" w:hAnsi="Arial" w:cs="Arial"/>
        </w:rPr>
      </w:pPr>
      <w:r w:rsidRPr="008545DA">
        <w:rPr>
          <w:rFonts w:ascii="Arial" w:hAnsi="Arial" w:cs="Arial"/>
          <w:b/>
        </w:rPr>
        <w:t>Wykonawca</w:t>
      </w:r>
      <w:r w:rsidRPr="008545DA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</w:t>
      </w:r>
      <w:r w:rsidR="00EC4E4D" w:rsidRPr="008545DA">
        <w:rPr>
          <w:rFonts w:ascii="Arial" w:hAnsi="Arial" w:cs="Arial"/>
        </w:rPr>
        <w:t>mowę zakupową</w:t>
      </w:r>
    </w:p>
    <w:p w14:paraId="234E13F4" w14:textId="77777777" w:rsidR="009E461D" w:rsidRPr="008545DA" w:rsidRDefault="00037DE9" w:rsidP="00E71042">
      <w:pPr>
        <w:spacing w:after="0" w:line="360" w:lineRule="auto"/>
        <w:rPr>
          <w:rFonts w:ascii="Arial" w:hAnsi="Arial" w:cs="Arial"/>
        </w:rPr>
      </w:pPr>
      <w:r w:rsidRPr="008545DA">
        <w:rPr>
          <w:rFonts w:ascii="Arial" w:hAnsi="Arial" w:cs="Arial"/>
          <w:b/>
        </w:rPr>
        <w:t>Zamawiający</w:t>
      </w:r>
      <w:r w:rsidRPr="008545DA">
        <w:rPr>
          <w:rFonts w:ascii="Arial" w:hAnsi="Arial" w:cs="Arial"/>
        </w:rPr>
        <w:t xml:space="preserve"> – </w:t>
      </w:r>
      <w:r w:rsidR="002438F4" w:rsidRPr="00045564">
        <w:rPr>
          <w:rFonts w:ascii="Arial" w:eastAsia="Times New Roman" w:hAnsi="Arial" w:cs="Arial"/>
          <w:szCs w:val="24"/>
          <w:lang w:eastAsia="pl-PL"/>
        </w:rPr>
        <w:t xml:space="preserve">PKP Polskie Linie Kolejowe S.A. 03-734 Warszawa, ul. Targowa 74, zarejestrowana w KRS pod nr 0000037568 prowadzonym przez Sąd Rejonowy dla </w:t>
      </w:r>
      <w:r w:rsidR="002438F4">
        <w:rPr>
          <w:rFonts w:ascii="Arial" w:eastAsia="Times New Roman" w:hAnsi="Arial" w:cs="Arial"/>
          <w:szCs w:val="24"/>
          <w:lang w:eastAsia="pl-PL"/>
        </w:rPr>
        <w:br/>
      </w:r>
      <w:r w:rsidR="002438F4" w:rsidRPr="00045564">
        <w:rPr>
          <w:rFonts w:ascii="Arial" w:eastAsia="Times New Roman" w:hAnsi="Arial" w:cs="Arial"/>
          <w:szCs w:val="24"/>
          <w:lang w:eastAsia="pl-PL"/>
        </w:rPr>
        <w:t>m.st. Warszawy XIV Wydział Gospodarczy, NIP: 113-23-16-427, REGON 017319027. Reprezentowany przez Zakład Linii Kolejowych w Bydgoszczy, ul. Zygmunta Augusta 1, 85-082 Bydgoszcz.</w:t>
      </w:r>
    </w:p>
    <w:p w14:paraId="05602F04" w14:textId="77777777" w:rsidR="007142F8" w:rsidRPr="008545DA" w:rsidRDefault="007142F8" w:rsidP="00554DCB">
      <w:pPr>
        <w:pStyle w:val="Nagwek1"/>
        <w:rPr>
          <w:rFonts w:ascii="Arial" w:hAnsi="Arial" w:cs="Arial"/>
        </w:rPr>
      </w:pPr>
      <w:bookmarkStart w:id="4" w:name="_Toc215215001"/>
      <w:r w:rsidRPr="008545DA">
        <w:rPr>
          <w:rFonts w:ascii="Arial" w:hAnsi="Arial" w:cs="Arial"/>
        </w:rPr>
        <w:t>Ogólne informacje o przedmiocie zamówienia</w:t>
      </w:r>
      <w:bookmarkEnd w:id="4"/>
    </w:p>
    <w:p w14:paraId="4DDE8296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Świadczenie usług polegających na dozorowaniu terenu i obiektów oraz całodobowej obsłudze portierni zlokalizowanych w obrębie Zakładu Linii Kolejowych w Bydgoszczy z podziałem na zadania:</w:t>
      </w:r>
    </w:p>
    <w:p w14:paraId="6C4494FF" w14:textId="413CABF9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Zadanie nr 1 – Siedziba Sekcji Eksploatacji Toruń Główny ul. Kujawska 1 oraz Włocławek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ul. Dojazdowa 1</w:t>
      </w:r>
      <w:r w:rsidR="0046398F">
        <w:rPr>
          <w:rFonts w:ascii="Arial" w:eastAsia="Times New Roman" w:hAnsi="Arial" w:cs="Arial"/>
          <w:lang w:eastAsia="pl-PL"/>
        </w:rPr>
        <w:t xml:space="preserve">, obsługa kotłowni ul. Podgórska 1 Toruń. </w:t>
      </w:r>
    </w:p>
    <w:p w14:paraId="55F868D8" w14:textId="1E14F90B" w:rsidR="001F0D4F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Zadanie nr 2 – Siedziba Sekcji Eksploatacji w Inowrocławiu ul. Magazynowa 8.</w:t>
      </w:r>
    </w:p>
    <w:p w14:paraId="35DB0FBE" w14:textId="77777777" w:rsidR="00037DE9" w:rsidRDefault="00037DE9" w:rsidP="00554DCB">
      <w:pPr>
        <w:pStyle w:val="Nagwek1"/>
        <w:rPr>
          <w:rFonts w:ascii="Arial" w:hAnsi="Arial" w:cs="Arial"/>
        </w:rPr>
      </w:pPr>
      <w:bookmarkStart w:id="5" w:name="_Toc215215002"/>
      <w:r w:rsidRPr="008545DA">
        <w:rPr>
          <w:rFonts w:ascii="Arial" w:hAnsi="Arial" w:cs="Arial"/>
        </w:rPr>
        <w:t>Rodzaj zamawianego asortymentu</w:t>
      </w:r>
      <w:r w:rsidR="009E461D" w:rsidRPr="008545DA">
        <w:rPr>
          <w:rFonts w:ascii="Arial" w:hAnsi="Arial" w:cs="Arial"/>
        </w:rPr>
        <w:t>:</w:t>
      </w:r>
      <w:bookmarkEnd w:id="5"/>
    </w:p>
    <w:p w14:paraId="7F4D7EA5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Świadczenie usług polegających na dozorowaniu terenu i obiektów oraz całodobowej obsłudze portierni zlokalizowanych w obrębie Zakładu Linii Kolejowych w Bydgoszczy z podziałem na zadania:</w:t>
      </w:r>
    </w:p>
    <w:p w14:paraId="5B00841D" w14:textId="0AD003C6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Zadanie nr 1 – Siedziba Sekcji Eksploatacji Toruń Główny ul. Kujawska 1 oraz Włocławek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ul. Dojazdowa 1</w:t>
      </w:r>
      <w:r w:rsidR="0046398F">
        <w:rPr>
          <w:rFonts w:ascii="Arial" w:eastAsia="Times New Roman" w:hAnsi="Arial" w:cs="Arial"/>
          <w:lang w:eastAsia="pl-PL"/>
        </w:rPr>
        <w:t xml:space="preserve">, obsługa kotłowni ul. Podgórska 1 Toruń. </w:t>
      </w:r>
    </w:p>
    <w:p w14:paraId="1F28055E" w14:textId="315A2153" w:rsid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Zadanie nr 2 – Siedziba Sekcji Eksploatacji w Inowrocławiu ul. Magazynowa 8.</w:t>
      </w:r>
    </w:p>
    <w:p w14:paraId="5BC6B811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Zakres czynności dla zadania nr 1:</w:t>
      </w:r>
    </w:p>
    <w:p w14:paraId="71905C82" w14:textId="4FA6EB38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Zakresem dozorowania objęte są obiekty siedziby Sekcji Eksploatacji Toruń Główny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 xml:space="preserve">w Toruniu oraz ul. Dojazdowej 1 we Włocławku wraz z przedmiotami i materiałami znajdującymi się na posesji </w:t>
      </w:r>
    </w:p>
    <w:p w14:paraId="4A39DC7D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w dni wolne od pracy – dozorowanie całodobowe,</w:t>
      </w:r>
    </w:p>
    <w:p w14:paraId="28CC8B97" w14:textId="77777777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w dni robocze od godz. 14:45 do godz. 07:15 dnia następnego.</w:t>
      </w:r>
    </w:p>
    <w:p w14:paraId="4A13F413" w14:textId="7A36D4BA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 xml:space="preserve">W przypadku zmian dni wolnych od pracy Zamawiający poinformuje Wykonawcę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8A5E12">
        <w:rPr>
          <w:rFonts w:ascii="Arial" w:eastAsia="Times New Roman" w:hAnsi="Arial" w:cs="Arial"/>
          <w:b/>
          <w:bCs/>
          <w:lang w:eastAsia="pl-PL"/>
        </w:rPr>
        <w:t>w terminie trzech dni przed zmianą.</w:t>
      </w:r>
    </w:p>
    <w:p w14:paraId="7A875D08" w14:textId="001B1160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Każdorazowo przed objęciem dyżuru w godz. 14:45 do 15:00 dozorca wspólnie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 xml:space="preserve">z przedstawicielem </w:t>
      </w:r>
      <w:r w:rsidR="00C3099F">
        <w:rPr>
          <w:rFonts w:ascii="Arial" w:eastAsia="Times New Roman" w:hAnsi="Arial" w:cs="Arial"/>
          <w:lang w:eastAsia="pl-PL"/>
        </w:rPr>
        <w:t>S</w:t>
      </w:r>
      <w:r w:rsidRPr="008A5E12">
        <w:rPr>
          <w:rFonts w:ascii="Arial" w:eastAsia="Times New Roman" w:hAnsi="Arial" w:cs="Arial"/>
          <w:lang w:eastAsia="pl-PL"/>
        </w:rPr>
        <w:t xml:space="preserve">ekcji Eksploatacji Toruń Główny dokonuje obchodu terenu i obiektów </w:t>
      </w:r>
      <w:r w:rsidRPr="008A5E12">
        <w:rPr>
          <w:rFonts w:ascii="Arial" w:eastAsia="Times New Roman" w:hAnsi="Arial" w:cs="Arial"/>
          <w:lang w:eastAsia="pl-PL"/>
        </w:rPr>
        <w:lastRenderedPageBreak/>
        <w:t>oraz przyjmuje do wiadomości aktualną sytuację dotyczącą przejmowanego do dozorowania obiektu.</w:t>
      </w:r>
    </w:p>
    <w:p w14:paraId="3608FDD5" w14:textId="66788104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Dozorca sprawdza po objęciu dyżuru kompletność kluczy do obiektów i bram zdanych do gabloty, wpisuje do książki dozorowania fakt objęcia służby zamieszczając adnotację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o stanie przyjętego do dozorowania obiektu.</w:t>
      </w:r>
    </w:p>
    <w:p w14:paraId="11FEAD06" w14:textId="37FA50E4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W trakcie dyżuru dozorca dokonuje obchodu strzeżonego terenu i obiektów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w odstępstwach godzinowych, reaguje ponadto na każdy objaw zagrożeń dla strzeżonego obiektu i wejścia na teren osób postronnych.</w:t>
      </w:r>
    </w:p>
    <w:p w14:paraId="72406E15" w14:textId="4FF92C1B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W pomieszczeniu dyżurki z telefonem Zamawiający zapewnia wykaz telefonów ważnych dla dokonania zgłoszeń sytuacji zagrożeń zarówno dla przedstawicieli Sekcji Eksploatacji Toruń Główny oraz straży pożarnej i policji.</w:t>
      </w:r>
    </w:p>
    <w:p w14:paraId="2CCC1098" w14:textId="6B317C19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Gdy wymagają tego warunki pogodowe dozorca odśnieża dojście do obiektów, chodniki miejskie przyległe do strzeżonego terenu i likwiduje skutki gołoledzi.</w:t>
      </w:r>
    </w:p>
    <w:p w14:paraId="2BA55F87" w14:textId="18FE1DE3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Po zakończeniu dyżuru dozorca przekazuje strzeżony obiekt przedstawicielowi Sekcji Eksploatacji Toruń Główny lub następcy wpisując ten fakt do książki dozorowania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z adnotacją o przebiegu dyżuru.</w:t>
      </w:r>
    </w:p>
    <w:p w14:paraId="024E7C63" w14:textId="25573BE5" w:rsidR="008A5E12" w:rsidRPr="008A5E12" w:rsidRDefault="008A5E12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Dozorca dba i odpowiada za utrzymanie w czystości pomieszczenia dyżurki oraz użytkowane inne pomieszczenia i urządzenia sanitarne.</w:t>
      </w:r>
    </w:p>
    <w:p w14:paraId="7BFD36DF" w14:textId="647CD05A" w:rsidR="00C77C21" w:rsidRPr="00C77C21" w:rsidRDefault="008A5E12" w:rsidP="00C77C2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Dozorca przyjmuje do realizacji uwagi i polecenia istotne dla bezpieczeństwa obiektów od osób upoważnionych do kontroli i odpowiedzialnych za ich stan.</w:t>
      </w:r>
    </w:p>
    <w:p w14:paraId="1753B0E7" w14:textId="2D7DF3CA" w:rsidR="007A4FCB" w:rsidRDefault="00C77C21" w:rsidP="008A5E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Uruchamianie kotła po sprawdzeniu stanu wody w kotle, sprawdzeniu stanu instalacji. Rozpalanie </w:t>
      </w:r>
      <w:r w:rsidR="00BF16BF">
        <w:rPr>
          <w:rFonts w:ascii="Arial" w:eastAsia="Times New Roman" w:hAnsi="Arial" w:cs="Arial"/>
          <w:lang w:eastAsia="pl-PL"/>
        </w:rPr>
        <w:t>kotła. Utrzymywanie ognia. Czyszczenie paleniska oraz przewodów dymowych codziennie rano</w:t>
      </w:r>
      <w:r w:rsidR="00A11A2D">
        <w:rPr>
          <w:rFonts w:ascii="Arial" w:eastAsia="Times New Roman" w:hAnsi="Arial" w:cs="Arial"/>
          <w:lang w:eastAsia="pl-PL"/>
        </w:rPr>
        <w:t xml:space="preserve"> w sezonie grzewczym od grudnia do 15 maja 2026r. </w:t>
      </w:r>
    </w:p>
    <w:p w14:paraId="5D695C7F" w14:textId="77777777" w:rsidR="008A5E12" w:rsidRPr="008A5E12" w:rsidRDefault="008A5E12" w:rsidP="008A5E12">
      <w:pPr>
        <w:pStyle w:val="Akapitzlist"/>
        <w:autoSpaceDE w:val="0"/>
        <w:autoSpaceDN w:val="0"/>
        <w:adjustRightInd w:val="0"/>
        <w:spacing w:after="0" w:line="360" w:lineRule="auto"/>
        <w:ind w:left="729"/>
        <w:jc w:val="both"/>
        <w:rPr>
          <w:rFonts w:ascii="Arial" w:eastAsia="Times New Roman" w:hAnsi="Arial" w:cs="Arial"/>
          <w:lang w:eastAsia="pl-PL"/>
        </w:rPr>
      </w:pPr>
    </w:p>
    <w:p w14:paraId="5057D973" w14:textId="2CB74E28" w:rsidR="008A5E12" w:rsidRPr="008A5E12" w:rsidRDefault="008A5E12" w:rsidP="008A5E12">
      <w:pPr>
        <w:autoSpaceDE w:val="0"/>
        <w:autoSpaceDN w:val="0"/>
        <w:adjustRightInd w:val="0"/>
        <w:spacing w:after="0" w:line="360" w:lineRule="auto"/>
        <w:ind w:firstLine="9"/>
        <w:jc w:val="both"/>
        <w:rPr>
          <w:rFonts w:ascii="Arial" w:eastAsia="Times New Roman" w:hAnsi="Arial" w:cs="Arial"/>
          <w:b/>
          <w:bCs/>
          <w:lang w:eastAsia="pl-PL"/>
        </w:rPr>
      </w:pPr>
      <w:r w:rsidRPr="008A5E12">
        <w:rPr>
          <w:rFonts w:ascii="Arial" w:eastAsia="Times New Roman" w:hAnsi="Arial" w:cs="Arial"/>
          <w:b/>
          <w:bCs/>
          <w:lang w:eastAsia="pl-PL"/>
        </w:rPr>
        <w:t>Zakres czynności dla zadania nr 2</w:t>
      </w:r>
      <w:r>
        <w:rPr>
          <w:rFonts w:ascii="Arial" w:eastAsia="Times New Roman" w:hAnsi="Arial" w:cs="Arial"/>
          <w:b/>
          <w:bCs/>
          <w:lang w:eastAsia="pl-PL"/>
        </w:rPr>
        <w:t>:</w:t>
      </w:r>
    </w:p>
    <w:p w14:paraId="553DDF9A" w14:textId="3B2D6C69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Wpuszczanie na teren budynku osób posiadających w tym budynku miejsce pracy oraz osób posiadających odpowiednie zaświadczenie lub ujętych w przekazanym przez Naczelnika Sekcji </w:t>
      </w:r>
      <w:r w:rsidR="00C3099F">
        <w:rPr>
          <w:rFonts w:ascii="Arial" w:eastAsia="Times New Roman" w:hAnsi="Arial" w:cs="Arial"/>
          <w:lang w:eastAsia="pl-PL"/>
        </w:rPr>
        <w:t>E</w:t>
      </w:r>
      <w:r w:rsidRPr="008A5E12">
        <w:rPr>
          <w:rFonts w:ascii="Arial" w:eastAsia="Times New Roman" w:hAnsi="Arial" w:cs="Arial"/>
          <w:lang w:eastAsia="pl-PL"/>
        </w:rPr>
        <w:t>ksploatacji Inowrocław rejestrze osób uprawnionych do wejścia do budynku po uprzednim okazaniu dowodu tożsamości.</w:t>
      </w:r>
    </w:p>
    <w:p w14:paraId="41B7F415" w14:textId="67CD45E2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Kontrola dostępu na teren budynku interesantów, po uprzednim wylegitymowaniu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i odnotowaniu w Rejestrze wejść i wyjść.</w:t>
      </w:r>
    </w:p>
    <w:p w14:paraId="491B9B00" w14:textId="73F3ABBD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Wydawanie i przyjmowanie</w:t>
      </w:r>
      <w:r w:rsidR="00C3099F">
        <w:rPr>
          <w:rFonts w:ascii="Arial" w:eastAsia="Times New Roman" w:hAnsi="Arial" w:cs="Arial"/>
          <w:lang w:eastAsia="pl-PL"/>
        </w:rPr>
        <w:t xml:space="preserve"> zwrotne</w:t>
      </w:r>
      <w:r w:rsidRPr="008A5E12">
        <w:rPr>
          <w:rFonts w:ascii="Arial" w:eastAsia="Times New Roman" w:hAnsi="Arial" w:cs="Arial"/>
          <w:lang w:eastAsia="pl-PL"/>
        </w:rPr>
        <w:t xml:space="preserve"> kluczy </w:t>
      </w:r>
      <w:r w:rsidR="00C3099F">
        <w:rPr>
          <w:rFonts w:ascii="Arial" w:eastAsia="Times New Roman" w:hAnsi="Arial" w:cs="Arial"/>
          <w:lang w:eastAsia="pl-PL"/>
        </w:rPr>
        <w:t>do</w:t>
      </w:r>
      <w:r w:rsidRPr="008A5E12">
        <w:rPr>
          <w:rFonts w:ascii="Arial" w:eastAsia="Times New Roman" w:hAnsi="Arial" w:cs="Arial"/>
          <w:lang w:eastAsia="pl-PL"/>
        </w:rPr>
        <w:t xml:space="preserve"> biur uprawnionym pracownikom.</w:t>
      </w:r>
    </w:p>
    <w:p w14:paraId="431632E1" w14:textId="06B7CA6D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Obchód korytarzy wewnątrz budynku – minimum </w:t>
      </w:r>
      <w:r w:rsidR="00C3099F">
        <w:rPr>
          <w:rFonts w:ascii="Arial" w:eastAsia="Times New Roman" w:hAnsi="Arial" w:cs="Arial"/>
          <w:lang w:eastAsia="pl-PL"/>
        </w:rPr>
        <w:t>trzy</w:t>
      </w:r>
      <w:r w:rsidRPr="008A5E12">
        <w:rPr>
          <w:rFonts w:ascii="Arial" w:eastAsia="Times New Roman" w:hAnsi="Arial" w:cs="Arial"/>
          <w:lang w:eastAsia="pl-PL"/>
        </w:rPr>
        <w:t xml:space="preserve"> razy w porze nocnej tj. o godzinie </w:t>
      </w:r>
      <w:r w:rsidR="00C3099F">
        <w:rPr>
          <w:rFonts w:ascii="Arial" w:eastAsia="Times New Roman" w:hAnsi="Arial" w:cs="Arial"/>
          <w:lang w:eastAsia="pl-PL"/>
        </w:rPr>
        <w:t>21:00; 01:00 i 05:00.</w:t>
      </w:r>
    </w:p>
    <w:p w14:paraId="45AAC073" w14:textId="48FEE6B0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 xml:space="preserve">Natychmiastowe informowanie wyznaczonych pracowników Zamawiającego </w:t>
      </w:r>
      <w:r w:rsidR="00F74864">
        <w:rPr>
          <w:rFonts w:ascii="Arial" w:eastAsia="Times New Roman" w:hAnsi="Arial" w:cs="Arial"/>
          <w:lang w:eastAsia="pl-PL"/>
        </w:rPr>
        <w:br/>
      </w:r>
      <w:r w:rsidRPr="008A5E12">
        <w:rPr>
          <w:rFonts w:ascii="Arial" w:eastAsia="Times New Roman" w:hAnsi="Arial" w:cs="Arial"/>
          <w:lang w:eastAsia="pl-PL"/>
        </w:rPr>
        <w:t>o ewentualnych awariach urządzeń lub instalacji oraz ewentualnych włamaniach lub kradzieży.</w:t>
      </w:r>
    </w:p>
    <w:p w14:paraId="42A5C608" w14:textId="2EAEE2BE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lastRenderedPageBreak/>
        <w:t xml:space="preserve">Obsługa bramy wjazdowej </w:t>
      </w:r>
      <w:r w:rsidR="00C3099F">
        <w:rPr>
          <w:rFonts w:ascii="Arial" w:eastAsia="Times New Roman" w:hAnsi="Arial" w:cs="Arial"/>
          <w:lang w:eastAsia="pl-PL"/>
        </w:rPr>
        <w:t xml:space="preserve">(otwieranie, zamykanie), bezwzględne nadzorowanie jej zamknięcia po otwarciu. </w:t>
      </w:r>
    </w:p>
    <w:p w14:paraId="6CAAFAF8" w14:textId="49D49D15" w:rsid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Zamykanie o godzinie 15:15 bram zabudowanych na torach na klucz</w:t>
      </w:r>
      <w:r w:rsidR="0061696A">
        <w:rPr>
          <w:rFonts w:ascii="Arial" w:eastAsia="Times New Roman" w:hAnsi="Arial" w:cs="Arial"/>
          <w:lang w:eastAsia="pl-PL"/>
        </w:rPr>
        <w:t xml:space="preserve"> (bramy do strony Magazynowej 10)</w:t>
      </w:r>
      <w:r w:rsidRPr="008A5E12">
        <w:rPr>
          <w:rFonts w:ascii="Arial" w:eastAsia="Times New Roman" w:hAnsi="Arial" w:cs="Arial"/>
          <w:lang w:eastAsia="pl-PL"/>
        </w:rPr>
        <w:t xml:space="preserve"> oraz otwieranie o godzinie 06:45.</w:t>
      </w:r>
      <w:r w:rsidR="0061696A">
        <w:rPr>
          <w:rFonts w:ascii="Arial" w:eastAsia="Times New Roman" w:hAnsi="Arial" w:cs="Arial"/>
          <w:lang w:eastAsia="pl-PL"/>
        </w:rPr>
        <w:t xml:space="preserve"> Po ujawnieniu ich otwarcia, bramy każdorazowo mają zostać ponownie zamknięte przez dozorcę. </w:t>
      </w:r>
    </w:p>
    <w:p w14:paraId="63E2A6C7" w14:textId="6C681506" w:rsidR="0061696A" w:rsidRPr="008A5E12" w:rsidRDefault="0061696A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Każdorazowo przed objęciem dyżuru, dozorca przyjmuje do wiadomości aktualną sytuację dotyczącą przejmowanego do dozorowania obiektu. </w:t>
      </w:r>
    </w:p>
    <w:p w14:paraId="766AE2AB" w14:textId="1992C6F8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Obserwacja terenu ogrodzonego wokół siedziby Sekcji przy pomocy monitoringu.</w:t>
      </w:r>
    </w:p>
    <w:p w14:paraId="7D86AD95" w14:textId="4D10E8D0" w:rsidR="008A5E12" w:rsidRP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Przekazywanie telefoniczne na posterunek SOK informacji o podejrzanych osobach postronnych przebywających na terenie Sekcji.</w:t>
      </w:r>
    </w:p>
    <w:p w14:paraId="513F2428" w14:textId="4DD9E889" w:rsidR="008A5E12" w:rsidRDefault="008A5E12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A5E12">
        <w:rPr>
          <w:rFonts w:ascii="Arial" w:eastAsia="Times New Roman" w:hAnsi="Arial" w:cs="Arial"/>
          <w:lang w:eastAsia="pl-PL"/>
        </w:rPr>
        <w:t>Przyjmowanie i wydawanie dokumentacji od samochodów służbowych.</w:t>
      </w:r>
    </w:p>
    <w:p w14:paraId="1DE4BF2E" w14:textId="2F359CD1" w:rsidR="0061696A" w:rsidRDefault="0061696A" w:rsidP="008A5E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Obchód terenu Sekcji Eksploatacji przy ul. Magazynowej 8 minimum 1 raz na godzinę, odstęp czasowy minimum 30 minut – w tym czasie budynek należy skutecznie zamknąć na klucz. </w:t>
      </w:r>
    </w:p>
    <w:p w14:paraId="0C355202" w14:textId="77777777" w:rsidR="002E73F2" w:rsidRPr="002E73F2" w:rsidRDefault="002E73F2" w:rsidP="002E73F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AFF17A6" w14:textId="3C805B7C" w:rsidR="00037DE9" w:rsidRDefault="00037DE9" w:rsidP="00554DCB">
      <w:pPr>
        <w:pStyle w:val="Nagwek1"/>
        <w:rPr>
          <w:rFonts w:ascii="Arial" w:hAnsi="Arial" w:cs="Arial"/>
        </w:rPr>
      </w:pPr>
      <w:bookmarkStart w:id="6" w:name="_Toc215215003"/>
      <w:r w:rsidRPr="008545DA">
        <w:rPr>
          <w:rFonts w:ascii="Arial" w:hAnsi="Arial" w:cs="Arial"/>
        </w:rPr>
        <w:t>Miejsce realizacji zamówienia</w:t>
      </w:r>
      <w:bookmarkEnd w:id="6"/>
    </w:p>
    <w:p w14:paraId="073B1AEB" w14:textId="336B5EC6" w:rsidR="00DE00D7" w:rsidRDefault="00263267" w:rsidP="00F77A5B">
      <w:pPr>
        <w:rPr>
          <w:rFonts w:ascii="Arial" w:hAnsi="Arial" w:cs="Arial"/>
          <w:color w:val="000000" w:themeColor="text1"/>
        </w:rPr>
      </w:pPr>
      <w:r w:rsidRPr="00263267">
        <w:rPr>
          <w:rFonts w:ascii="Arial" w:hAnsi="Arial" w:cs="Arial"/>
          <w:color w:val="000000" w:themeColor="text1"/>
        </w:rPr>
        <w:t>Z</w:t>
      </w:r>
      <w:r w:rsidR="008A5E12">
        <w:rPr>
          <w:rFonts w:ascii="Arial" w:hAnsi="Arial" w:cs="Arial"/>
          <w:color w:val="000000" w:themeColor="text1"/>
        </w:rPr>
        <w:t xml:space="preserve">adanie nr 1 – Siedziba Sekcji Eksploatacji Toruń Główny ul. Kujawska 1 oraz Włocławek </w:t>
      </w:r>
      <w:r w:rsidR="008A5E12">
        <w:rPr>
          <w:rFonts w:ascii="Arial" w:hAnsi="Arial" w:cs="Arial"/>
          <w:color w:val="000000" w:themeColor="text1"/>
        </w:rPr>
        <w:br/>
        <w:t>ul. Dojazdowa 1</w:t>
      </w:r>
      <w:r w:rsidR="00AA70F2">
        <w:rPr>
          <w:rFonts w:ascii="Arial" w:hAnsi="Arial" w:cs="Arial"/>
          <w:color w:val="000000" w:themeColor="text1"/>
        </w:rPr>
        <w:t xml:space="preserve">, obsługa kotłowni ul. Podgórska 1 Toruń. </w:t>
      </w:r>
    </w:p>
    <w:p w14:paraId="1E421147" w14:textId="026D0BE5" w:rsidR="008A5E12" w:rsidRDefault="008A5E12" w:rsidP="00F77A5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Zadanie nr 2 – Siedziba Sekcji Eksploatacji w Inowrocławiu ul. Magazynowa 8.</w:t>
      </w:r>
    </w:p>
    <w:p w14:paraId="01845429" w14:textId="77777777" w:rsidR="00037DE9" w:rsidRPr="008545DA" w:rsidRDefault="00037DE9" w:rsidP="00554DCB">
      <w:pPr>
        <w:pStyle w:val="Nagwek1"/>
        <w:rPr>
          <w:rFonts w:ascii="Arial" w:hAnsi="Arial" w:cs="Arial"/>
          <w:lang w:eastAsia="hi-IN" w:bidi="hi-IN"/>
        </w:rPr>
      </w:pPr>
      <w:bookmarkStart w:id="7" w:name="_Toc215215004"/>
      <w:r w:rsidRPr="008545DA">
        <w:rPr>
          <w:rFonts w:ascii="Arial" w:hAnsi="Arial" w:cs="Arial"/>
        </w:rPr>
        <w:t>Harmonogram</w:t>
      </w:r>
      <w:r w:rsidRPr="008545DA">
        <w:rPr>
          <w:rFonts w:ascii="Arial" w:hAnsi="Arial" w:cs="Arial"/>
          <w:lang w:eastAsia="hi-IN" w:bidi="hi-IN"/>
        </w:rPr>
        <w:t xml:space="preserve"> realizacji zamówienia</w:t>
      </w:r>
      <w:bookmarkEnd w:id="7"/>
    </w:p>
    <w:p w14:paraId="1256BA1D" w14:textId="019503B9" w:rsidR="007D2944" w:rsidRDefault="0058293E" w:rsidP="0058293E">
      <w:pPr>
        <w:rPr>
          <w:rFonts w:ascii="Arial" w:hAnsi="Arial" w:cs="Arial"/>
          <w:lang w:eastAsia="hi-IN" w:bidi="hi-IN"/>
        </w:rPr>
      </w:pPr>
      <w:r w:rsidRPr="008545DA">
        <w:rPr>
          <w:rFonts w:ascii="Arial" w:hAnsi="Arial" w:cs="Arial"/>
          <w:lang w:eastAsia="hi-IN" w:bidi="hi-IN"/>
        </w:rPr>
        <w:t>Termin realizacji</w:t>
      </w:r>
      <w:r w:rsidR="007D2944">
        <w:rPr>
          <w:rFonts w:ascii="Arial" w:hAnsi="Arial" w:cs="Arial"/>
          <w:lang w:eastAsia="hi-IN" w:bidi="hi-IN"/>
        </w:rPr>
        <w:t xml:space="preserve"> dla zadania nr 1 i 2</w:t>
      </w:r>
      <w:r w:rsidR="00210900">
        <w:rPr>
          <w:rFonts w:ascii="Arial" w:hAnsi="Arial" w:cs="Arial"/>
          <w:lang w:eastAsia="hi-IN" w:bidi="hi-IN"/>
        </w:rPr>
        <w:t xml:space="preserve">: </w:t>
      </w:r>
      <w:r w:rsidR="00847490">
        <w:rPr>
          <w:rFonts w:ascii="Arial" w:hAnsi="Arial" w:cs="Arial"/>
          <w:lang w:eastAsia="hi-IN" w:bidi="hi-IN"/>
        </w:rPr>
        <w:t>od daty podpisania Umowy do</w:t>
      </w:r>
      <w:r w:rsidR="000E4570">
        <w:rPr>
          <w:rFonts w:ascii="Arial" w:hAnsi="Arial" w:cs="Arial"/>
          <w:lang w:eastAsia="hi-IN" w:bidi="hi-IN"/>
        </w:rPr>
        <w:t xml:space="preserve"> 31.12.2027r.</w:t>
      </w:r>
    </w:p>
    <w:p w14:paraId="7F35A044" w14:textId="184D79A7" w:rsidR="00037DE9" w:rsidRPr="008545DA" w:rsidRDefault="00210900" w:rsidP="00554DCB">
      <w:pPr>
        <w:pStyle w:val="Nagwek1"/>
        <w:rPr>
          <w:rFonts w:ascii="Arial" w:hAnsi="Arial" w:cs="Arial"/>
        </w:rPr>
      </w:pPr>
      <w:bookmarkStart w:id="8" w:name="_Toc215215005"/>
      <w:r>
        <w:rPr>
          <w:rFonts w:ascii="Arial" w:hAnsi="Arial" w:cs="Arial"/>
        </w:rPr>
        <w:t>Wymagania prawne</w:t>
      </w:r>
      <w:bookmarkEnd w:id="8"/>
    </w:p>
    <w:p w14:paraId="489C299D" w14:textId="1C2E0737" w:rsidR="00210900" w:rsidRDefault="000E4570" w:rsidP="003D3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okresie ostatnich </w:t>
      </w:r>
      <w:r w:rsidR="00F84D6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lat przed terminem składania ofert zrealizował należycie co najmniej 2 umowy dotyczące dozorowania terenu oraz obsługi portierni.</w:t>
      </w:r>
    </w:p>
    <w:p w14:paraId="6E326618" w14:textId="75785D94" w:rsidR="00991341" w:rsidRPr="008545DA" w:rsidRDefault="00991341" w:rsidP="003D3264">
      <w:pPr>
        <w:rPr>
          <w:rFonts w:ascii="Arial" w:hAnsi="Arial" w:cs="Arial"/>
        </w:rPr>
      </w:pPr>
      <w:r w:rsidRPr="00991341">
        <w:rPr>
          <w:rFonts w:ascii="Arial" w:hAnsi="Arial" w:cs="Arial"/>
        </w:rPr>
        <w:t xml:space="preserve">Pracownicy wykonujący usługę obsługi kotłowni w sezonie grzewczym winni posiadać uprawnienia do obsługi kotłów o mocy 2 razy po 60 </w:t>
      </w:r>
      <w:proofErr w:type="spellStart"/>
      <w:r w:rsidRPr="00991341">
        <w:rPr>
          <w:rFonts w:ascii="Arial" w:hAnsi="Arial" w:cs="Arial"/>
        </w:rPr>
        <w:t>kW.</w:t>
      </w:r>
      <w:proofErr w:type="spellEnd"/>
    </w:p>
    <w:p w14:paraId="3922469E" w14:textId="2B09A3A6" w:rsidR="000818DA" w:rsidRPr="008545DA" w:rsidRDefault="000652D7" w:rsidP="00554DCB">
      <w:pPr>
        <w:pStyle w:val="Nagwek1"/>
        <w:rPr>
          <w:rFonts w:ascii="Arial" w:hAnsi="Arial" w:cs="Arial"/>
        </w:rPr>
      </w:pPr>
      <w:bookmarkStart w:id="9" w:name="_Toc215215006"/>
      <w:r>
        <w:rPr>
          <w:rFonts w:ascii="Arial" w:hAnsi="Arial" w:cs="Arial"/>
        </w:rPr>
        <w:t>Sposób płatności</w:t>
      </w:r>
      <w:bookmarkEnd w:id="9"/>
    </w:p>
    <w:p w14:paraId="72FBFE73" w14:textId="6B14A61E" w:rsidR="003D3264" w:rsidRPr="008545DA" w:rsidRDefault="00D85724" w:rsidP="003D3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Jak we wzorze umowy. </w:t>
      </w:r>
      <w:r w:rsidR="003D3264" w:rsidRPr="008545DA">
        <w:rPr>
          <w:rFonts w:ascii="Arial" w:hAnsi="Arial" w:cs="Arial"/>
        </w:rPr>
        <w:t xml:space="preserve"> </w:t>
      </w:r>
    </w:p>
    <w:p w14:paraId="485D86ED" w14:textId="4866D68F" w:rsidR="00037DE9" w:rsidRPr="008545DA" w:rsidRDefault="000652D7" w:rsidP="00554DCB">
      <w:pPr>
        <w:pStyle w:val="Nagwek1"/>
        <w:rPr>
          <w:rFonts w:ascii="Arial" w:hAnsi="Arial" w:cs="Arial"/>
        </w:rPr>
      </w:pPr>
      <w:bookmarkStart w:id="10" w:name="_Toc215215007"/>
      <w:r>
        <w:rPr>
          <w:rFonts w:ascii="Arial" w:hAnsi="Arial" w:cs="Arial"/>
        </w:rPr>
        <w:t>Kary umowne</w:t>
      </w:r>
      <w:bookmarkEnd w:id="10"/>
      <w:r>
        <w:rPr>
          <w:rFonts w:ascii="Arial" w:hAnsi="Arial" w:cs="Arial"/>
        </w:rPr>
        <w:t xml:space="preserve"> </w:t>
      </w:r>
    </w:p>
    <w:p w14:paraId="250C1891" w14:textId="2C4EAA0D" w:rsidR="000652D7" w:rsidRPr="000652D7" w:rsidRDefault="00D85724" w:rsidP="00D8572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Jak we wzorze umowy.</w:t>
      </w:r>
    </w:p>
    <w:p w14:paraId="7FA51699" w14:textId="7732080D" w:rsidR="001A0904" w:rsidRDefault="000652D7" w:rsidP="001A0904">
      <w:pPr>
        <w:pStyle w:val="Nagwek1"/>
        <w:rPr>
          <w:rFonts w:ascii="Arial" w:hAnsi="Arial" w:cs="Arial"/>
        </w:rPr>
      </w:pPr>
      <w:bookmarkStart w:id="11" w:name="_Toc215215008"/>
      <w:r>
        <w:rPr>
          <w:rFonts w:ascii="Arial" w:hAnsi="Arial" w:cs="Arial"/>
        </w:rPr>
        <w:t>Podwykonawcy</w:t>
      </w:r>
      <w:bookmarkEnd w:id="11"/>
    </w:p>
    <w:p w14:paraId="6FEA43A9" w14:textId="0AA7D979" w:rsidR="000652D7" w:rsidRDefault="000652D7" w:rsidP="000652D7">
      <w:pPr>
        <w:rPr>
          <w:rFonts w:ascii="Arial" w:hAnsi="Arial" w:cs="Arial"/>
        </w:rPr>
      </w:pPr>
      <w:r w:rsidRPr="000652D7">
        <w:rPr>
          <w:rFonts w:ascii="Arial" w:hAnsi="Arial" w:cs="Arial"/>
        </w:rPr>
        <w:t xml:space="preserve">Zamawiający nie wyraża zgody na powierzenie podwykonawcy realizacji zadania. </w:t>
      </w:r>
    </w:p>
    <w:p w14:paraId="09230A28" w14:textId="56606F50" w:rsidR="000652D7" w:rsidRPr="00263267" w:rsidRDefault="00263267" w:rsidP="000652D7">
      <w:pPr>
        <w:pStyle w:val="Nagwek1"/>
        <w:rPr>
          <w:rFonts w:ascii="Arial" w:hAnsi="Arial" w:cs="Arial"/>
        </w:rPr>
      </w:pPr>
      <w:bookmarkStart w:id="12" w:name="_Toc215215009"/>
      <w:r w:rsidRPr="00263267">
        <w:rPr>
          <w:rFonts w:ascii="Arial" w:hAnsi="Arial" w:cs="Arial"/>
        </w:rPr>
        <w:lastRenderedPageBreak/>
        <w:t>Zamówienia podobne</w:t>
      </w:r>
      <w:bookmarkEnd w:id="12"/>
    </w:p>
    <w:p w14:paraId="79977E15" w14:textId="28D7E8AF" w:rsidR="00263267" w:rsidRDefault="00263267" w:rsidP="00263267">
      <w:pPr>
        <w:rPr>
          <w:rFonts w:ascii="Arial" w:hAnsi="Arial" w:cs="Arial"/>
        </w:rPr>
      </w:pPr>
      <w:r w:rsidRPr="00263267">
        <w:rPr>
          <w:rFonts w:ascii="Arial" w:hAnsi="Arial" w:cs="Arial"/>
        </w:rPr>
        <w:t xml:space="preserve">Nie dotyczy </w:t>
      </w:r>
    </w:p>
    <w:p w14:paraId="5338D6D6" w14:textId="24C48495" w:rsidR="00263267" w:rsidRDefault="00263267" w:rsidP="00263267">
      <w:pPr>
        <w:pStyle w:val="Nagwek1"/>
        <w:rPr>
          <w:rFonts w:ascii="Arial" w:hAnsi="Arial" w:cs="Arial"/>
        </w:rPr>
      </w:pPr>
      <w:bookmarkStart w:id="13" w:name="_Toc215215010"/>
      <w:r w:rsidRPr="00263267">
        <w:rPr>
          <w:rFonts w:ascii="Arial" w:hAnsi="Arial" w:cs="Arial"/>
        </w:rPr>
        <w:t>Uwagi końcowe</w:t>
      </w:r>
      <w:bookmarkEnd w:id="13"/>
    </w:p>
    <w:p w14:paraId="1D812EA0" w14:textId="350F8058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>Zamawiający nie żąda od Wykonawcy zabezpieczenia oferty wadium</w:t>
      </w:r>
    </w:p>
    <w:p w14:paraId="6C99D0BF" w14:textId="467E6861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>Przedmiot zamówienia jest podzielony na zadania</w:t>
      </w:r>
    </w:p>
    <w:p w14:paraId="6C372BE0" w14:textId="74B573D2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>Zamawiający nie dopuszcza możliwości złożenia oferty częściowej</w:t>
      </w:r>
    </w:p>
    <w:p w14:paraId="7A05500D" w14:textId="0DB5D564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>Kryterium wyboru oferty: 100% cena</w:t>
      </w:r>
    </w:p>
    <w:p w14:paraId="7C5F0A55" w14:textId="76C4E167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 xml:space="preserve">Umowa poufności – </w:t>
      </w:r>
      <w:r w:rsidR="00F84D63">
        <w:rPr>
          <w:rFonts w:ascii="Arial" w:hAnsi="Arial" w:cs="Arial"/>
        </w:rPr>
        <w:t>tak</w:t>
      </w:r>
    </w:p>
    <w:p w14:paraId="0EFDAEE5" w14:textId="372FE332" w:rsidR="00263267" w:rsidRPr="00263267" w:rsidRDefault="00263267" w:rsidP="0026326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263267">
        <w:rPr>
          <w:rFonts w:ascii="Arial" w:hAnsi="Arial" w:cs="Arial"/>
        </w:rPr>
        <w:t>Zapisy dot. własności intelektualnej – nie</w:t>
      </w:r>
    </w:p>
    <w:p w14:paraId="53EABB81" w14:textId="45C6E002" w:rsidR="00263267" w:rsidRDefault="00263267" w:rsidP="00263267">
      <w:pPr>
        <w:pStyle w:val="Nagwek1"/>
        <w:rPr>
          <w:rFonts w:ascii="Arial" w:hAnsi="Arial" w:cs="Arial"/>
        </w:rPr>
      </w:pPr>
      <w:bookmarkStart w:id="14" w:name="_Toc215215011"/>
      <w:r w:rsidRPr="00263267">
        <w:rPr>
          <w:rFonts w:ascii="Arial" w:hAnsi="Arial" w:cs="Arial"/>
        </w:rPr>
        <w:t>Załączniki:</w:t>
      </w:r>
      <w:bookmarkEnd w:id="14"/>
      <w:r w:rsidRPr="00263267">
        <w:rPr>
          <w:rFonts w:ascii="Arial" w:hAnsi="Arial" w:cs="Arial"/>
        </w:rPr>
        <w:t xml:space="preserve"> </w:t>
      </w:r>
    </w:p>
    <w:p w14:paraId="38423FC3" w14:textId="6A1DAFAC" w:rsidR="00263267" w:rsidRDefault="00263267" w:rsidP="00263267">
      <w:pPr>
        <w:pStyle w:val="Akapitzlist"/>
        <w:numPr>
          <w:ilvl w:val="0"/>
          <w:numId w:val="18"/>
        </w:numPr>
      </w:pPr>
      <w:r>
        <w:t>RCO ofertowy</w:t>
      </w:r>
    </w:p>
    <w:p w14:paraId="058A2D78" w14:textId="4170CE80" w:rsidR="00263267" w:rsidRPr="00263267" w:rsidRDefault="00263267" w:rsidP="00263267">
      <w:pPr>
        <w:pStyle w:val="Akapitzlist"/>
        <w:numPr>
          <w:ilvl w:val="0"/>
          <w:numId w:val="18"/>
        </w:numPr>
      </w:pPr>
      <w:r>
        <w:t xml:space="preserve">Oświadczenie o akceptacji warunków zamówienia </w:t>
      </w:r>
    </w:p>
    <w:p w14:paraId="240B8BB0" w14:textId="54A154FC" w:rsidR="00B9631F" w:rsidRPr="008545DA" w:rsidRDefault="00B9631F" w:rsidP="00B9631F">
      <w:pPr>
        <w:rPr>
          <w:rFonts w:ascii="Arial" w:hAnsi="Arial" w:cs="Arial"/>
        </w:rPr>
      </w:pPr>
    </w:p>
    <w:sectPr w:rsidR="00B9631F" w:rsidRPr="008545DA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0CEA1" w14:textId="77777777" w:rsidR="00B3746A" w:rsidRDefault="00B3746A" w:rsidP="00D5409C">
      <w:pPr>
        <w:spacing w:after="0" w:line="240" w:lineRule="auto"/>
      </w:pPr>
      <w:r>
        <w:separator/>
      </w:r>
    </w:p>
  </w:endnote>
  <w:endnote w:type="continuationSeparator" w:id="0">
    <w:p w14:paraId="4E0BD714" w14:textId="77777777" w:rsidR="00B3746A" w:rsidRDefault="00B3746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D490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5231F" wp14:editId="05F13222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CD69D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043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15231F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732CD69D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8043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986D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6C8FF5D" wp14:editId="67F9595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BBB11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7A850369" w14:textId="2B4A2550" w:rsidR="00DA617C" w:rsidRPr="00055B09" w:rsidRDefault="00F74864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5BE0C75B" w14:textId="211DF789" w:rsidR="00494452" w:rsidRPr="00DE00D7" w:rsidRDefault="00DA617C" w:rsidP="00571F0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571F01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 w:rsidR="00210900"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  <w:t>3</w:t>
                          </w:r>
                          <w:r w:rsidR="00F74864">
                            <w:rPr>
                              <w:rFonts w:ascii="Arial" w:hAnsi="Arial" w:cs="Arial"/>
                              <w:b/>
                              <w:bCs/>
                              <w:color w:val="767171"/>
                              <w:sz w:val="16"/>
                              <w:szCs w:val="16"/>
                            </w:rPr>
                            <w:t>7.277.023.000,00 zł.</w:t>
                          </w:r>
                        </w:p>
                        <w:p w14:paraId="594CE3C5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6C8FF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BBBB11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7A850369" w14:textId="2B4A2550" w:rsidR="00DA617C" w:rsidRPr="00055B09" w:rsidRDefault="00F74864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5BE0C75B" w14:textId="211DF789" w:rsidR="00494452" w:rsidRPr="00DE00D7" w:rsidRDefault="00DA617C" w:rsidP="00571F01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571F01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 w:rsidR="00210900"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  <w:t>3</w:t>
                    </w:r>
                    <w:r w:rsidR="00F74864">
                      <w:rPr>
                        <w:rFonts w:ascii="Arial" w:hAnsi="Arial" w:cs="Arial"/>
                        <w:b/>
                        <w:bCs/>
                        <w:color w:val="767171"/>
                        <w:sz w:val="16"/>
                        <w:szCs w:val="16"/>
                      </w:rPr>
                      <w:t>7.277.023.000,00 zł.</w:t>
                    </w:r>
                  </w:p>
                  <w:p w14:paraId="594CE3C5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3E64908" wp14:editId="148CA89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E2DC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3E64908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039E2DC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825FC" w14:textId="77777777" w:rsidR="00B3746A" w:rsidRDefault="00B3746A" w:rsidP="00D5409C">
      <w:pPr>
        <w:spacing w:after="0" w:line="240" w:lineRule="auto"/>
      </w:pPr>
      <w:r>
        <w:separator/>
      </w:r>
    </w:p>
  </w:footnote>
  <w:footnote w:type="continuationSeparator" w:id="0">
    <w:p w14:paraId="2AC71D0C" w14:textId="77777777" w:rsidR="00B3746A" w:rsidRDefault="00B3746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763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11CFBFA" wp14:editId="1FFB4D16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1DA54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3719005" wp14:editId="46AEF75E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1CFB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121DA54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3719005" wp14:editId="46AEF75E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E2F"/>
    <w:multiLevelType w:val="hybridMultilevel"/>
    <w:tmpl w:val="8CBEB7D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" w15:restartNumberingAfterBreak="0">
    <w:nsid w:val="05C2052E"/>
    <w:multiLevelType w:val="hybridMultilevel"/>
    <w:tmpl w:val="808C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CB2DD3"/>
    <w:multiLevelType w:val="hybridMultilevel"/>
    <w:tmpl w:val="6F8228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B24BF"/>
    <w:multiLevelType w:val="hybridMultilevel"/>
    <w:tmpl w:val="7ABE5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572EA"/>
    <w:multiLevelType w:val="hybridMultilevel"/>
    <w:tmpl w:val="F54C1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F6F49"/>
    <w:multiLevelType w:val="hybridMultilevel"/>
    <w:tmpl w:val="35883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7C4"/>
    <w:multiLevelType w:val="hybridMultilevel"/>
    <w:tmpl w:val="DE223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9077C"/>
    <w:multiLevelType w:val="hybridMultilevel"/>
    <w:tmpl w:val="A43AC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55B2C"/>
    <w:multiLevelType w:val="hybridMultilevel"/>
    <w:tmpl w:val="E6A4C1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509D6"/>
    <w:multiLevelType w:val="hybridMultilevel"/>
    <w:tmpl w:val="0B7E5F1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481465D4"/>
    <w:multiLevelType w:val="hybridMultilevel"/>
    <w:tmpl w:val="CDCE0CF6"/>
    <w:lvl w:ilvl="0" w:tplc="99E6786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B6AB9"/>
    <w:multiLevelType w:val="hybridMultilevel"/>
    <w:tmpl w:val="0E0A1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40B838C0"/>
    <w:lvl w:ilvl="0" w:tplc="73C25E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8315E75"/>
    <w:multiLevelType w:val="hybridMultilevel"/>
    <w:tmpl w:val="AB149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7AC65915"/>
    <w:multiLevelType w:val="hybridMultilevel"/>
    <w:tmpl w:val="785A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12933">
    <w:abstractNumId w:val="18"/>
  </w:num>
  <w:num w:numId="2" w16cid:durableId="162597752">
    <w:abstractNumId w:val="16"/>
  </w:num>
  <w:num w:numId="3" w16cid:durableId="1208494738">
    <w:abstractNumId w:val="2"/>
  </w:num>
  <w:num w:numId="4" w16cid:durableId="165094993">
    <w:abstractNumId w:val="12"/>
  </w:num>
  <w:num w:numId="5" w16cid:durableId="1071926420">
    <w:abstractNumId w:val="14"/>
  </w:num>
  <w:num w:numId="6" w16cid:durableId="1030567810">
    <w:abstractNumId w:val="15"/>
  </w:num>
  <w:num w:numId="7" w16cid:durableId="1155299249">
    <w:abstractNumId w:val="17"/>
  </w:num>
  <w:num w:numId="8" w16cid:durableId="754322832">
    <w:abstractNumId w:val="4"/>
  </w:num>
  <w:num w:numId="9" w16cid:durableId="1694377265">
    <w:abstractNumId w:val="6"/>
  </w:num>
  <w:num w:numId="10" w16cid:durableId="431173841">
    <w:abstractNumId w:val="11"/>
  </w:num>
  <w:num w:numId="11" w16cid:durableId="1813596443">
    <w:abstractNumId w:val="19"/>
  </w:num>
  <w:num w:numId="12" w16cid:durableId="1386031544">
    <w:abstractNumId w:val="13"/>
  </w:num>
  <w:num w:numId="13" w16cid:durableId="1269120644">
    <w:abstractNumId w:val="5"/>
  </w:num>
  <w:num w:numId="14" w16cid:durableId="1024550745">
    <w:abstractNumId w:val="1"/>
  </w:num>
  <w:num w:numId="15" w16cid:durableId="815071579">
    <w:abstractNumId w:val="3"/>
  </w:num>
  <w:num w:numId="16" w16cid:durableId="1849251424">
    <w:abstractNumId w:val="7"/>
  </w:num>
  <w:num w:numId="17" w16cid:durableId="664363173">
    <w:abstractNumId w:val="8"/>
  </w:num>
  <w:num w:numId="18" w16cid:durableId="1241209074">
    <w:abstractNumId w:val="9"/>
  </w:num>
  <w:num w:numId="19" w16cid:durableId="1533149562">
    <w:abstractNumId w:val="10"/>
  </w:num>
  <w:num w:numId="20" w16cid:durableId="476652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424C"/>
    <w:rsid w:val="00021D6F"/>
    <w:rsid w:val="00024F59"/>
    <w:rsid w:val="00026024"/>
    <w:rsid w:val="0002704C"/>
    <w:rsid w:val="00030244"/>
    <w:rsid w:val="00030DC8"/>
    <w:rsid w:val="000360EA"/>
    <w:rsid w:val="00037DE9"/>
    <w:rsid w:val="000549C9"/>
    <w:rsid w:val="00054E6F"/>
    <w:rsid w:val="00055B09"/>
    <w:rsid w:val="00057054"/>
    <w:rsid w:val="000652D7"/>
    <w:rsid w:val="00066421"/>
    <w:rsid w:val="00071170"/>
    <w:rsid w:val="00074343"/>
    <w:rsid w:val="0008021D"/>
    <w:rsid w:val="000818DA"/>
    <w:rsid w:val="00081BEF"/>
    <w:rsid w:val="00084B3D"/>
    <w:rsid w:val="00095052"/>
    <w:rsid w:val="00096DB2"/>
    <w:rsid w:val="000A3371"/>
    <w:rsid w:val="000A4644"/>
    <w:rsid w:val="000A678B"/>
    <w:rsid w:val="000B063A"/>
    <w:rsid w:val="000C19C7"/>
    <w:rsid w:val="000C507C"/>
    <w:rsid w:val="000D2BAC"/>
    <w:rsid w:val="000D4773"/>
    <w:rsid w:val="000E277D"/>
    <w:rsid w:val="000E4570"/>
    <w:rsid w:val="00105156"/>
    <w:rsid w:val="00105A6A"/>
    <w:rsid w:val="001077A0"/>
    <w:rsid w:val="00110867"/>
    <w:rsid w:val="00114F36"/>
    <w:rsid w:val="0011518A"/>
    <w:rsid w:val="001218AF"/>
    <w:rsid w:val="00127E38"/>
    <w:rsid w:val="0013327D"/>
    <w:rsid w:val="00134663"/>
    <w:rsid w:val="001377BD"/>
    <w:rsid w:val="00141226"/>
    <w:rsid w:val="001441A0"/>
    <w:rsid w:val="00150560"/>
    <w:rsid w:val="00152131"/>
    <w:rsid w:val="00152E26"/>
    <w:rsid w:val="00156F3D"/>
    <w:rsid w:val="001624EF"/>
    <w:rsid w:val="0016491B"/>
    <w:rsid w:val="00167316"/>
    <w:rsid w:val="00174AD8"/>
    <w:rsid w:val="00180560"/>
    <w:rsid w:val="001846EA"/>
    <w:rsid w:val="001911A6"/>
    <w:rsid w:val="00194456"/>
    <w:rsid w:val="001A0904"/>
    <w:rsid w:val="001A4F34"/>
    <w:rsid w:val="001A781F"/>
    <w:rsid w:val="001B2D28"/>
    <w:rsid w:val="001B5E3B"/>
    <w:rsid w:val="001C1578"/>
    <w:rsid w:val="001C41EB"/>
    <w:rsid w:val="001C475B"/>
    <w:rsid w:val="001C612E"/>
    <w:rsid w:val="001D0FD4"/>
    <w:rsid w:val="001D21FB"/>
    <w:rsid w:val="001D4A7F"/>
    <w:rsid w:val="001D5B88"/>
    <w:rsid w:val="001D7D38"/>
    <w:rsid w:val="001E372C"/>
    <w:rsid w:val="001E7942"/>
    <w:rsid w:val="001F01B9"/>
    <w:rsid w:val="001F0D4F"/>
    <w:rsid w:val="001F5D97"/>
    <w:rsid w:val="001F691F"/>
    <w:rsid w:val="002075FC"/>
    <w:rsid w:val="00210900"/>
    <w:rsid w:val="00214201"/>
    <w:rsid w:val="002207B1"/>
    <w:rsid w:val="00220C74"/>
    <w:rsid w:val="00225E82"/>
    <w:rsid w:val="00237884"/>
    <w:rsid w:val="00241830"/>
    <w:rsid w:val="002438F4"/>
    <w:rsid w:val="00245106"/>
    <w:rsid w:val="0025604B"/>
    <w:rsid w:val="00263267"/>
    <w:rsid w:val="00270A39"/>
    <w:rsid w:val="0027153D"/>
    <w:rsid w:val="00274564"/>
    <w:rsid w:val="00280ACF"/>
    <w:rsid w:val="002837D5"/>
    <w:rsid w:val="00284322"/>
    <w:rsid w:val="00294C1A"/>
    <w:rsid w:val="002A4DEA"/>
    <w:rsid w:val="002A5205"/>
    <w:rsid w:val="002A6AF8"/>
    <w:rsid w:val="002B205C"/>
    <w:rsid w:val="002B452F"/>
    <w:rsid w:val="002B5910"/>
    <w:rsid w:val="002C3283"/>
    <w:rsid w:val="002E434E"/>
    <w:rsid w:val="002E73F2"/>
    <w:rsid w:val="002E7C7F"/>
    <w:rsid w:val="002F7489"/>
    <w:rsid w:val="00314E40"/>
    <w:rsid w:val="00315A24"/>
    <w:rsid w:val="00325021"/>
    <w:rsid w:val="00325C77"/>
    <w:rsid w:val="00336066"/>
    <w:rsid w:val="00343611"/>
    <w:rsid w:val="00344AB4"/>
    <w:rsid w:val="003475F8"/>
    <w:rsid w:val="00355040"/>
    <w:rsid w:val="00364296"/>
    <w:rsid w:val="0036530F"/>
    <w:rsid w:val="0036787D"/>
    <w:rsid w:val="00372D83"/>
    <w:rsid w:val="00391226"/>
    <w:rsid w:val="003A6146"/>
    <w:rsid w:val="003B71AD"/>
    <w:rsid w:val="003B7A60"/>
    <w:rsid w:val="003C0543"/>
    <w:rsid w:val="003C58C9"/>
    <w:rsid w:val="003D3264"/>
    <w:rsid w:val="003D61E4"/>
    <w:rsid w:val="003E0C56"/>
    <w:rsid w:val="003E6E5A"/>
    <w:rsid w:val="003E767C"/>
    <w:rsid w:val="00413415"/>
    <w:rsid w:val="0042021C"/>
    <w:rsid w:val="00420701"/>
    <w:rsid w:val="00421577"/>
    <w:rsid w:val="00423396"/>
    <w:rsid w:val="004238D3"/>
    <w:rsid w:val="004314F2"/>
    <w:rsid w:val="004318A7"/>
    <w:rsid w:val="004345BB"/>
    <w:rsid w:val="004358E2"/>
    <w:rsid w:val="004551AF"/>
    <w:rsid w:val="0045705C"/>
    <w:rsid w:val="0046398F"/>
    <w:rsid w:val="0047052C"/>
    <w:rsid w:val="00470CCF"/>
    <w:rsid w:val="00471C5B"/>
    <w:rsid w:val="00477405"/>
    <w:rsid w:val="00477E34"/>
    <w:rsid w:val="00494452"/>
    <w:rsid w:val="004A05EA"/>
    <w:rsid w:val="004A2784"/>
    <w:rsid w:val="004B6D5B"/>
    <w:rsid w:val="004B73BC"/>
    <w:rsid w:val="004C03DF"/>
    <w:rsid w:val="004D205A"/>
    <w:rsid w:val="004D220A"/>
    <w:rsid w:val="004D6270"/>
    <w:rsid w:val="004D6CEC"/>
    <w:rsid w:val="004D6EC9"/>
    <w:rsid w:val="004E755E"/>
    <w:rsid w:val="004E7749"/>
    <w:rsid w:val="00502CCB"/>
    <w:rsid w:val="00520250"/>
    <w:rsid w:val="00521956"/>
    <w:rsid w:val="00521F61"/>
    <w:rsid w:val="005226F5"/>
    <w:rsid w:val="00537EE1"/>
    <w:rsid w:val="00544E92"/>
    <w:rsid w:val="00554DCB"/>
    <w:rsid w:val="0055746C"/>
    <w:rsid w:val="00560581"/>
    <w:rsid w:val="005641D7"/>
    <w:rsid w:val="0056535E"/>
    <w:rsid w:val="00571F01"/>
    <w:rsid w:val="00575AA4"/>
    <w:rsid w:val="0058293E"/>
    <w:rsid w:val="00583E52"/>
    <w:rsid w:val="00590146"/>
    <w:rsid w:val="0059264D"/>
    <w:rsid w:val="00595CCD"/>
    <w:rsid w:val="005B2B90"/>
    <w:rsid w:val="005B33A8"/>
    <w:rsid w:val="005C3EFE"/>
    <w:rsid w:val="005C6627"/>
    <w:rsid w:val="005D5C09"/>
    <w:rsid w:val="005D5C7A"/>
    <w:rsid w:val="005D7E56"/>
    <w:rsid w:val="0061009A"/>
    <w:rsid w:val="00611EB5"/>
    <w:rsid w:val="00615A71"/>
    <w:rsid w:val="0061696A"/>
    <w:rsid w:val="00625770"/>
    <w:rsid w:val="00635710"/>
    <w:rsid w:val="00636418"/>
    <w:rsid w:val="0064524D"/>
    <w:rsid w:val="00645F6E"/>
    <w:rsid w:val="00651D02"/>
    <w:rsid w:val="006579D6"/>
    <w:rsid w:val="00667626"/>
    <w:rsid w:val="00675017"/>
    <w:rsid w:val="0068696F"/>
    <w:rsid w:val="00692732"/>
    <w:rsid w:val="00697558"/>
    <w:rsid w:val="006A159D"/>
    <w:rsid w:val="006A5700"/>
    <w:rsid w:val="006A6288"/>
    <w:rsid w:val="006B0F88"/>
    <w:rsid w:val="006B1F1A"/>
    <w:rsid w:val="006B20F8"/>
    <w:rsid w:val="006B4D04"/>
    <w:rsid w:val="006B6163"/>
    <w:rsid w:val="006D3756"/>
    <w:rsid w:val="006E5C95"/>
    <w:rsid w:val="00701C5F"/>
    <w:rsid w:val="00702EFD"/>
    <w:rsid w:val="00705534"/>
    <w:rsid w:val="00710613"/>
    <w:rsid w:val="007116A3"/>
    <w:rsid w:val="007142F8"/>
    <w:rsid w:val="00716C01"/>
    <w:rsid w:val="00725008"/>
    <w:rsid w:val="00734FCD"/>
    <w:rsid w:val="00737DF1"/>
    <w:rsid w:val="00741EE1"/>
    <w:rsid w:val="00745E84"/>
    <w:rsid w:val="0075408A"/>
    <w:rsid w:val="00754307"/>
    <w:rsid w:val="00762BD1"/>
    <w:rsid w:val="00765C48"/>
    <w:rsid w:val="0077126C"/>
    <w:rsid w:val="00781D9E"/>
    <w:rsid w:val="00784915"/>
    <w:rsid w:val="007A4FCB"/>
    <w:rsid w:val="007A6BC3"/>
    <w:rsid w:val="007B1E8F"/>
    <w:rsid w:val="007B2B04"/>
    <w:rsid w:val="007B4C65"/>
    <w:rsid w:val="007C1DD8"/>
    <w:rsid w:val="007C2AD7"/>
    <w:rsid w:val="007D2944"/>
    <w:rsid w:val="007D74B3"/>
    <w:rsid w:val="007F5CD9"/>
    <w:rsid w:val="0080012F"/>
    <w:rsid w:val="00800202"/>
    <w:rsid w:val="00800452"/>
    <w:rsid w:val="00804ADE"/>
    <w:rsid w:val="0081060C"/>
    <w:rsid w:val="00811AEA"/>
    <w:rsid w:val="008162EC"/>
    <w:rsid w:val="008163EA"/>
    <w:rsid w:val="008166D4"/>
    <w:rsid w:val="00821882"/>
    <w:rsid w:val="00822AAF"/>
    <w:rsid w:val="008274E2"/>
    <w:rsid w:val="008275DE"/>
    <w:rsid w:val="00827972"/>
    <w:rsid w:val="0083090E"/>
    <w:rsid w:val="00835BD8"/>
    <w:rsid w:val="00845F59"/>
    <w:rsid w:val="00847490"/>
    <w:rsid w:val="008514CF"/>
    <w:rsid w:val="008542C9"/>
    <w:rsid w:val="008545DA"/>
    <w:rsid w:val="00855EE1"/>
    <w:rsid w:val="008673A1"/>
    <w:rsid w:val="00867948"/>
    <w:rsid w:val="00870FEA"/>
    <w:rsid w:val="00871DA5"/>
    <w:rsid w:val="008722FD"/>
    <w:rsid w:val="008746D9"/>
    <w:rsid w:val="00880430"/>
    <w:rsid w:val="00885D02"/>
    <w:rsid w:val="008A36F6"/>
    <w:rsid w:val="008A4172"/>
    <w:rsid w:val="008A5E12"/>
    <w:rsid w:val="008B4584"/>
    <w:rsid w:val="008B569A"/>
    <w:rsid w:val="008B6A18"/>
    <w:rsid w:val="008D0E26"/>
    <w:rsid w:val="008D3D41"/>
    <w:rsid w:val="008E1E1A"/>
    <w:rsid w:val="008E30A4"/>
    <w:rsid w:val="008E386B"/>
    <w:rsid w:val="008E3DBF"/>
    <w:rsid w:val="008F4AE1"/>
    <w:rsid w:val="00900323"/>
    <w:rsid w:val="0090678E"/>
    <w:rsid w:val="00911709"/>
    <w:rsid w:val="00912DB3"/>
    <w:rsid w:val="00913486"/>
    <w:rsid w:val="00913D98"/>
    <w:rsid w:val="009174A2"/>
    <w:rsid w:val="00921EC5"/>
    <w:rsid w:val="00924DFE"/>
    <w:rsid w:val="00926044"/>
    <w:rsid w:val="00931B5B"/>
    <w:rsid w:val="009362C5"/>
    <w:rsid w:val="009365AC"/>
    <w:rsid w:val="00943303"/>
    <w:rsid w:val="00943ECA"/>
    <w:rsid w:val="00957E63"/>
    <w:rsid w:val="00963616"/>
    <w:rsid w:val="009659DB"/>
    <w:rsid w:val="00974615"/>
    <w:rsid w:val="00975571"/>
    <w:rsid w:val="009767F4"/>
    <w:rsid w:val="00984490"/>
    <w:rsid w:val="00991341"/>
    <w:rsid w:val="00993BC0"/>
    <w:rsid w:val="0099425A"/>
    <w:rsid w:val="0099462D"/>
    <w:rsid w:val="009A2AF0"/>
    <w:rsid w:val="009B1B18"/>
    <w:rsid w:val="009B4A48"/>
    <w:rsid w:val="009C12DC"/>
    <w:rsid w:val="009C4018"/>
    <w:rsid w:val="009D1D34"/>
    <w:rsid w:val="009D502B"/>
    <w:rsid w:val="009E461D"/>
    <w:rsid w:val="009E6377"/>
    <w:rsid w:val="009F0828"/>
    <w:rsid w:val="009F14FE"/>
    <w:rsid w:val="009F1A12"/>
    <w:rsid w:val="009F3D17"/>
    <w:rsid w:val="009F4A22"/>
    <w:rsid w:val="00A02775"/>
    <w:rsid w:val="00A038FF"/>
    <w:rsid w:val="00A03CB9"/>
    <w:rsid w:val="00A041F4"/>
    <w:rsid w:val="00A05084"/>
    <w:rsid w:val="00A11A2D"/>
    <w:rsid w:val="00A16987"/>
    <w:rsid w:val="00A179FA"/>
    <w:rsid w:val="00A25778"/>
    <w:rsid w:val="00A26090"/>
    <w:rsid w:val="00A27B72"/>
    <w:rsid w:val="00A42B79"/>
    <w:rsid w:val="00A43060"/>
    <w:rsid w:val="00A45DB1"/>
    <w:rsid w:val="00A622A7"/>
    <w:rsid w:val="00A760DD"/>
    <w:rsid w:val="00A81CA4"/>
    <w:rsid w:val="00A94752"/>
    <w:rsid w:val="00A94B7F"/>
    <w:rsid w:val="00A96DF0"/>
    <w:rsid w:val="00AA1711"/>
    <w:rsid w:val="00AA1FE2"/>
    <w:rsid w:val="00AA335C"/>
    <w:rsid w:val="00AA42D9"/>
    <w:rsid w:val="00AA6007"/>
    <w:rsid w:val="00AA70F2"/>
    <w:rsid w:val="00AB5740"/>
    <w:rsid w:val="00AC6321"/>
    <w:rsid w:val="00AC76C7"/>
    <w:rsid w:val="00AD1524"/>
    <w:rsid w:val="00AE17CA"/>
    <w:rsid w:val="00AF44E7"/>
    <w:rsid w:val="00AF59C8"/>
    <w:rsid w:val="00AF5E5B"/>
    <w:rsid w:val="00AF6C80"/>
    <w:rsid w:val="00AF6E12"/>
    <w:rsid w:val="00B01136"/>
    <w:rsid w:val="00B036DC"/>
    <w:rsid w:val="00B17DEB"/>
    <w:rsid w:val="00B20B51"/>
    <w:rsid w:val="00B266DA"/>
    <w:rsid w:val="00B32901"/>
    <w:rsid w:val="00B34E53"/>
    <w:rsid w:val="00B36541"/>
    <w:rsid w:val="00B3746A"/>
    <w:rsid w:val="00B6179F"/>
    <w:rsid w:val="00B6567E"/>
    <w:rsid w:val="00B66B0B"/>
    <w:rsid w:val="00B81B4A"/>
    <w:rsid w:val="00B84DAC"/>
    <w:rsid w:val="00B90909"/>
    <w:rsid w:val="00B9263F"/>
    <w:rsid w:val="00B9631F"/>
    <w:rsid w:val="00BA3B55"/>
    <w:rsid w:val="00BB2508"/>
    <w:rsid w:val="00BC08AF"/>
    <w:rsid w:val="00BD0246"/>
    <w:rsid w:val="00BD125C"/>
    <w:rsid w:val="00BD3589"/>
    <w:rsid w:val="00BD3960"/>
    <w:rsid w:val="00BD564C"/>
    <w:rsid w:val="00BE0A9E"/>
    <w:rsid w:val="00BE3B3E"/>
    <w:rsid w:val="00BE7082"/>
    <w:rsid w:val="00BF16BF"/>
    <w:rsid w:val="00BF5EBB"/>
    <w:rsid w:val="00C06C20"/>
    <w:rsid w:val="00C10AB4"/>
    <w:rsid w:val="00C20F87"/>
    <w:rsid w:val="00C24D82"/>
    <w:rsid w:val="00C25D47"/>
    <w:rsid w:val="00C26C09"/>
    <w:rsid w:val="00C272A1"/>
    <w:rsid w:val="00C3099F"/>
    <w:rsid w:val="00C33F65"/>
    <w:rsid w:val="00C40531"/>
    <w:rsid w:val="00C462CF"/>
    <w:rsid w:val="00C54D2C"/>
    <w:rsid w:val="00C56FD1"/>
    <w:rsid w:val="00C61234"/>
    <w:rsid w:val="00C64932"/>
    <w:rsid w:val="00C64FDC"/>
    <w:rsid w:val="00C6592C"/>
    <w:rsid w:val="00C75899"/>
    <w:rsid w:val="00C77AB6"/>
    <w:rsid w:val="00C77C21"/>
    <w:rsid w:val="00C85DA5"/>
    <w:rsid w:val="00C96B1F"/>
    <w:rsid w:val="00CA5953"/>
    <w:rsid w:val="00CA6905"/>
    <w:rsid w:val="00CA75BB"/>
    <w:rsid w:val="00CB1955"/>
    <w:rsid w:val="00CB2058"/>
    <w:rsid w:val="00CB362A"/>
    <w:rsid w:val="00CB4EC2"/>
    <w:rsid w:val="00CC230F"/>
    <w:rsid w:val="00CD0E18"/>
    <w:rsid w:val="00CF1552"/>
    <w:rsid w:val="00D00F6E"/>
    <w:rsid w:val="00D02BE4"/>
    <w:rsid w:val="00D070E7"/>
    <w:rsid w:val="00D10FAB"/>
    <w:rsid w:val="00D145ED"/>
    <w:rsid w:val="00D31390"/>
    <w:rsid w:val="00D32EBE"/>
    <w:rsid w:val="00D355B9"/>
    <w:rsid w:val="00D35AD1"/>
    <w:rsid w:val="00D4517A"/>
    <w:rsid w:val="00D469CF"/>
    <w:rsid w:val="00D51C6E"/>
    <w:rsid w:val="00D51E05"/>
    <w:rsid w:val="00D5409C"/>
    <w:rsid w:val="00D60D65"/>
    <w:rsid w:val="00D61007"/>
    <w:rsid w:val="00D64EB4"/>
    <w:rsid w:val="00D71DD5"/>
    <w:rsid w:val="00D741DA"/>
    <w:rsid w:val="00D7742A"/>
    <w:rsid w:val="00D84551"/>
    <w:rsid w:val="00D85724"/>
    <w:rsid w:val="00D91BED"/>
    <w:rsid w:val="00DA1E1E"/>
    <w:rsid w:val="00DA617C"/>
    <w:rsid w:val="00DA68E2"/>
    <w:rsid w:val="00DB31EC"/>
    <w:rsid w:val="00DD3529"/>
    <w:rsid w:val="00DE00D7"/>
    <w:rsid w:val="00DE02AA"/>
    <w:rsid w:val="00DE235A"/>
    <w:rsid w:val="00DE538E"/>
    <w:rsid w:val="00DE6870"/>
    <w:rsid w:val="00DF6484"/>
    <w:rsid w:val="00DF693A"/>
    <w:rsid w:val="00E05942"/>
    <w:rsid w:val="00E16EA8"/>
    <w:rsid w:val="00E34E35"/>
    <w:rsid w:val="00E4242E"/>
    <w:rsid w:val="00E42AD4"/>
    <w:rsid w:val="00E451E2"/>
    <w:rsid w:val="00E4719E"/>
    <w:rsid w:val="00E516D2"/>
    <w:rsid w:val="00E5315C"/>
    <w:rsid w:val="00E54246"/>
    <w:rsid w:val="00E56C35"/>
    <w:rsid w:val="00E64367"/>
    <w:rsid w:val="00E71042"/>
    <w:rsid w:val="00E74D3F"/>
    <w:rsid w:val="00E773C7"/>
    <w:rsid w:val="00E81336"/>
    <w:rsid w:val="00EA0291"/>
    <w:rsid w:val="00EA613A"/>
    <w:rsid w:val="00EB2C52"/>
    <w:rsid w:val="00EB5822"/>
    <w:rsid w:val="00EC35DF"/>
    <w:rsid w:val="00EC4E4D"/>
    <w:rsid w:val="00ED38F2"/>
    <w:rsid w:val="00EE2DCC"/>
    <w:rsid w:val="00EE7202"/>
    <w:rsid w:val="00EF0E26"/>
    <w:rsid w:val="00EF3928"/>
    <w:rsid w:val="00EF48E6"/>
    <w:rsid w:val="00F10EB7"/>
    <w:rsid w:val="00F1492B"/>
    <w:rsid w:val="00F20441"/>
    <w:rsid w:val="00F43105"/>
    <w:rsid w:val="00F56976"/>
    <w:rsid w:val="00F575D4"/>
    <w:rsid w:val="00F60376"/>
    <w:rsid w:val="00F634DC"/>
    <w:rsid w:val="00F701A8"/>
    <w:rsid w:val="00F72953"/>
    <w:rsid w:val="00F72CA9"/>
    <w:rsid w:val="00F74864"/>
    <w:rsid w:val="00F77084"/>
    <w:rsid w:val="00F77A5B"/>
    <w:rsid w:val="00F83C3C"/>
    <w:rsid w:val="00F84BD1"/>
    <w:rsid w:val="00F84D63"/>
    <w:rsid w:val="00F86FC9"/>
    <w:rsid w:val="00F8775A"/>
    <w:rsid w:val="00F95B3E"/>
    <w:rsid w:val="00FA3AF9"/>
    <w:rsid w:val="00FA4B61"/>
    <w:rsid w:val="00FA4EAF"/>
    <w:rsid w:val="00FA6739"/>
    <w:rsid w:val="00FA69C0"/>
    <w:rsid w:val="00FB6AFA"/>
    <w:rsid w:val="00FC1FF8"/>
    <w:rsid w:val="00FC36DF"/>
    <w:rsid w:val="00FD4153"/>
    <w:rsid w:val="00FD60AB"/>
    <w:rsid w:val="00FD626D"/>
    <w:rsid w:val="00FE5B32"/>
    <w:rsid w:val="00FF3CB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8BBC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link w:val="Akapitzlist"/>
    <w:uiPriority w:val="99"/>
    <w:rsid w:val="00FD4153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00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074AB-F3AC-47E6-996B-A0B9CA73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1277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8922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Ryngwelska Anna</cp:lastModifiedBy>
  <cp:revision>2</cp:revision>
  <cp:lastPrinted>2025-11-28T10:20:00Z</cp:lastPrinted>
  <dcterms:created xsi:type="dcterms:W3CDTF">2025-11-28T11:29:00Z</dcterms:created>
  <dcterms:modified xsi:type="dcterms:W3CDTF">2025-11-28T11:29:00Z</dcterms:modified>
</cp:coreProperties>
</file>